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52" w:rsidRDefault="00785F52" w:rsidP="00331110">
      <w:pPr>
        <w:rPr>
          <w:rFonts w:ascii="仿宋" w:eastAsia="仿宋" w:hAnsi="仿宋"/>
          <w:sz w:val="32"/>
          <w:szCs w:val="32"/>
        </w:rPr>
      </w:pPr>
      <w:r>
        <w:rPr>
          <w:rFonts w:ascii="仿宋" w:eastAsia="仿宋" w:hAnsi="仿宋" w:hint="eastAsia"/>
          <w:sz w:val="32"/>
          <w:szCs w:val="32"/>
        </w:rPr>
        <w:t>附件：</w:t>
      </w:r>
    </w:p>
    <w:p w:rsidR="00785F52" w:rsidRDefault="00785F52" w:rsidP="00327D1A">
      <w:pPr>
        <w:rPr>
          <w:rFonts w:ascii="方正小标宋简体" w:eastAsia="方正小标宋简体" w:hAnsi="方正小标宋简体" w:cs="方正小标宋简体"/>
          <w:b/>
          <w:bCs/>
          <w:sz w:val="52"/>
          <w:szCs w:val="52"/>
        </w:rPr>
      </w:pPr>
    </w:p>
    <w:p w:rsidR="00785F52" w:rsidRPr="00785F52" w:rsidRDefault="00785F52" w:rsidP="00785F52">
      <w:pPr>
        <w:jc w:val="center"/>
        <w:rPr>
          <w:rFonts w:ascii="方正小标宋简体" w:eastAsia="方正小标宋简体" w:hAnsi="方正小标宋简体" w:cs="方正小标宋简体"/>
          <w:b/>
          <w:bCs/>
          <w:sz w:val="52"/>
          <w:szCs w:val="52"/>
        </w:rPr>
      </w:pPr>
      <w:r w:rsidRPr="00785F52">
        <w:rPr>
          <w:rFonts w:ascii="方正小标宋简体" w:eastAsia="方正小标宋简体" w:hAnsi="方正小标宋简体" w:cs="方正小标宋简体" w:hint="eastAsia"/>
          <w:b/>
          <w:bCs/>
          <w:sz w:val="52"/>
          <w:szCs w:val="52"/>
        </w:rPr>
        <w:t>暨南大学2024年度定期存款合作银行竞争性选择项目响应文件</w:t>
      </w:r>
    </w:p>
    <w:p w:rsidR="00246C7E" w:rsidRDefault="00246C7E" w:rsidP="00327D1A">
      <w:pPr>
        <w:pStyle w:val="a8"/>
        <w:rPr>
          <w:rFonts w:ascii="仿宋_GB2312" w:eastAsia="仿宋_GB2312" w:hAnsi="仿宋" w:cs="宋体"/>
          <w:color w:val="000000"/>
          <w:sz w:val="28"/>
        </w:rPr>
      </w:pPr>
    </w:p>
    <w:p w:rsidR="00327D1A" w:rsidRPr="00246C7E" w:rsidRDefault="00327D1A" w:rsidP="00327D1A">
      <w:pPr>
        <w:pStyle w:val="a8"/>
        <w:rPr>
          <w:rFonts w:ascii="仿宋" w:eastAsia="仿宋" w:hAnsi="仿宋" w:cs="宋体"/>
          <w:color w:val="000000"/>
          <w:sz w:val="28"/>
          <w:u w:val="single"/>
        </w:rPr>
      </w:pPr>
      <w:r w:rsidRPr="00246C7E">
        <w:rPr>
          <w:rFonts w:ascii="仿宋" w:eastAsia="仿宋" w:hAnsi="仿宋" w:cs="宋体" w:hint="eastAsia"/>
          <w:color w:val="000000"/>
          <w:sz w:val="28"/>
        </w:rPr>
        <w:t>参评银行全称：</w:t>
      </w:r>
    </w:p>
    <w:p w:rsidR="00327D1A" w:rsidRPr="00246C7E" w:rsidRDefault="00327D1A" w:rsidP="00327D1A">
      <w:pPr>
        <w:pStyle w:val="a8"/>
        <w:rPr>
          <w:rFonts w:ascii="仿宋" w:eastAsia="仿宋" w:hAnsi="仿宋" w:cs="宋体"/>
          <w:color w:val="000000"/>
          <w:sz w:val="28"/>
        </w:rPr>
      </w:pPr>
      <w:r w:rsidRPr="00246C7E">
        <w:rPr>
          <w:rFonts w:ascii="仿宋" w:eastAsia="仿宋" w:hAnsi="仿宋" w:cs="宋体" w:hint="eastAsia"/>
          <w:color w:val="000000"/>
          <w:sz w:val="28"/>
        </w:rPr>
        <w:t>（盖章）</w:t>
      </w:r>
    </w:p>
    <w:p w:rsidR="00327D1A" w:rsidRPr="00246C7E" w:rsidRDefault="00327D1A" w:rsidP="00327D1A">
      <w:pPr>
        <w:pStyle w:val="a8"/>
        <w:rPr>
          <w:rFonts w:ascii="仿宋" w:eastAsia="仿宋" w:hAnsi="仿宋" w:cs="宋体"/>
          <w:color w:val="000000"/>
          <w:sz w:val="28"/>
          <w:u w:val="single"/>
        </w:rPr>
      </w:pPr>
      <w:r w:rsidRPr="00246C7E">
        <w:rPr>
          <w:rFonts w:ascii="仿宋" w:eastAsia="仿宋" w:hAnsi="仿宋" w:cs="宋体" w:hint="eastAsia"/>
          <w:color w:val="000000"/>
          <w:sz w:val="28"/>
        </w:rPr>
        <w:t>法定代表人（或负责人）：</w:t>
      </w:r>
    </w:p>
    <w:p w:rsidR="00327D1A" w:rsidRPr="00246C7E" w:rsidRDefault="00327D1A" w:rsidP="00327D1A">
      <w:pPr>
        <w:pStyle w:val="a8"/>
        <w:rPr>
          <w:rFonts w:ascii="仿宋" w:eastAsia="仿宋" w:hAnsi="仿宋" w:cs="宋体"/>
          <w:color w:val="000000"/>
          <w:sz w:val="28"/>
        </w:rPr>
      </w:pPr>
      <w:r w:rsidRPr="00246C7E">
        <w:rPr>
          <w:rFonts w:ascii="仿宋" w:eastAsia="仿宋" w:hAnsi="仿宋" w:cs="宋体" w:hint="eastAsia"/>
          <w:color w:val="000000"/>
          <w:sz w:val="28"/>
        </w:rPr>
        <w:t>（签字/章）</w:t>
      </w:r>
    </w:p>
    <w:p w:rsidR="00327D1A" w:rsidRPr="00246C7E" w:rsidRDefault="00327D1A" w:rsidP="00327D1A">
      <w:pPr>
        <w:pStyle w:val="a8"/>
        <w:rPr>
          <w:rFonts w:ascii="仿宋" w:eastAsia="仿宋" w:hAnsi="仿宋" w:cs="宋体"/>
          <w:color w:val="000000"/>
          <w:sz w:val="28"/>
        </w:rPr>
      </w:pPr>
      <w:r w:rsidRPr="00246C7E">
        <w:rPr>
          <w:rFonts w:ascii="仿宋" w:eastAsia="仿宋" w:hAnsi="仿宋" w:cs="宋体" w:hint="eastAsia"/>
          <w:color w:val="000000"/>
          <w:sz w:val="28"/>
        </w:rPr>
        <w:t>参评银行地址：</w:t>
      </w:r>
    </w:p>
    <w:p w:rsidR="00327D1A" w:rsidRPr="00246C7E" w:rsidRDefault="00327D1A" w:rsidP="00327D1A">
      <w:pPr>
        <w:pStyle w:val="a8"/>
        <w:rPr>
          <w:rFonts w:ascii="仿宋" w:eastAsia="仿宋" w:hAnsi="仿宋" w:cs="宋体"/>
          <w:color w:val="000000"/>
          <w:sz w:val="28"/>
          <w:u w:val="single"/>
        </w:rPr>
      </w:pPr>
    </w:p>
    <w:p w:rsidR="00327D1A" w:rsidRPr="00246C7E" w:rsidRDefault="00327D1A" w:rsidP="00327D1A">
      <w:pPr>
        <w:pStyle w:val="a8"/>
        <w:rPr>
          <w:rFonts w:ascii="仿宋" w:eastAsia="仿宋" w:hAnsi="仿宋" w:cs="仿宋_GB2312"/>
          <w:szCs w:val="24"/>
        </w:rPr>
      </w:pPr>
      <w:r w:rsidRPr="00246C7E">
        <w:rPr>
          <w:rFonts w:ascii="仿宋" w:eastAsia="仿宋" w:hAnsi="仿宋" w:cs="仿宋_GB2312" w:hint="eastAsia"/>
          <w:sz w:val="28"/>
          <w:szCs w:val="28"/>
        </w:rPr>
        <w:t>资金存放机构全称</w:t>
      </w:r>
      <w:r w:rsidRPr="00246C7E">
        <w:rPr>
          <w:rStyle w:val="a7"/>
          <w:rFonts w:ascii="仿宋" w:eastAsia="仿宋" w:hAnsi="仿宋" w:cs="仿宋_GB2312" w:hint="eastAsia"/>
          <w:szCs w:val="24"/>
        </w:rPr>
        <w:footnoteReference w:id="1"/>
      </w:r>
      <w:r w:rsidRPr="00246C7E">
        <w:rPr>
          <w:rFonts w:ascii="仿宋" w:eastAsia="仿宋" w:hAnsi="仿宋" w:cs="仿宋_GB2312" w:hint="eastAsia"/>
          <w:szCs w:val="24"/>
        </w:rPr>
        <w:t>：</w:t>
      </w:r>
    </w:p>
    <w:p w:rsidR="00327D1A" w:rsidRPr="00246C7E" w:rsidRDefault="00327D1A" w:rsidP="00327D1A">
      <w:pPr>
        <w:pStyle w:val="a8"/>
        <w:rPr>
          <w:rFonts w:ascii="仿宋" w:eastAsia="仿宋" w:hAnsi="仿宋" w:cs="宋体"/>
          <w:color w:val="000000"/>
          <w:sz w:val="28"/>
        </w:rPr>
      </w:pPr>
      <w:r w:rsidRPr="00246C7E">
        <w:rPr>
          <w:rFonts w:ascii="仿宋" w:eastAsia="仿宋" w:hAnsi="仿宋" w:cs="宋体" w:hint="eastAsia"/>
          <w:color w:val="000000"/>
          <w:sz w:val="28"/>
        </w:rPr>
        <w:t>（盖章）</w:t>
      </w:r>
    </w:p>
    <w:p w:rsidR="00327D1A" w:rsidRPr="00246C7E" w:rsidRDefault="00327D1A" w:rsidP="00327D1A">
      <w:pPr>
        <w:outlineLvl w:val="0"/>
        <w:rPr>
          <w:rFonts w:ascii="仿宋" w:eastAsia="仿宋" w:hAnsi="仿宋" w:cs="宋体"/>
          <w:color w:val="000000"/>
          <w:sz w:val="28"/>
        </w:rPr>
      </w:pPr>
      <w:r w:rsidRPr="00246C7E">
        <w:rPr>
          <w:rFonts w:ascii="仿宋" w:eastAsia="仿宋" w:hAnsi="仿宋" w:cs="宋体" w:hint="eastAsia"/>
          <w:color w:val="000000"/>
          <w:sz w:val="28"/>
        </w:rPr>
        <w:t>资金存放机构地址：</w:t>
      </w:r>
    </w:p>
    <w:p w:rsidR="00327D1A" w:rsidRPr="00246C7E" w:rsidRDefault="00327D1A" w:rsidP="00327D1A">
      <w:pPr>
        <w:pStyle w:val="a8"/>
        <w:rPr>
          <w:rFonts w:ascii="仿宋" w:eastAsia="仿宋" w:hAnsi="仿宋" w:cs="宋体"/>
          <w:color w:val="000000"/>
          <w:sz w:val="28"/>
        </w:rPr>
      </w:pPr>
      <w:r w:rsidRPr="00246C7E">
        <w:rPr>
          <w:rFonts w:ascii="仿宋" w:eastAsia="仿宋" w:hAnsi="仿宋" w:cs="宋体" w:hint="eastAsia"/>
          <w:color w:val="000000"/>
          <w:sz w:val="28"/>
        </w:rPr>
        <w:t>授权委托人（签字）及电话：</w:t>
      </w:r>
    </w:p>
    <w:p w:rsidR="00327D1A" w:rsidRPr="00246C7E" w:rsidRDefault="00327D1A" w:rsidP="00327D1A">
      <w:pPr>
        <w:pStyle w:val="a8"/>
        <w:rPr>
          <w:rFonts w:ascii="仿宋" w:eastAsia="仿宋" w:hAnsi="仿宋" w:cs="宋体"/>
          <w:color w:val="000000"/>
          <w:sz w:val="28"/>
          <w:u w:val="single"/>
        </w:rPr>
      </w:pPr>
    </w:p>
    <w:p w:rsidR="00785F52" w:rsidRPr="00246C7E" w:rsidRDefault="00327D1A" w:rsidP="00327D1A">
      <w:pPr>
        <w:rPr>
          <w:rFonts w:ascii="仿宋" w:eastAsia="仿宋" w:hAnsi="仿宋"/>
          <w:sz w:val="32"/>
          <w:szCs w:val="32"/>
        </w:rPr>
      </w:pPr>
      <w:r w:rsidRPr="00246C7E">
        <w:rPr>
          <w:rFonts w:ascii="仿宋" w:eastAsia="仿宋" w:hAnsi="仿宋" w:cs="宋体" w:hint="eastAsia"/>
          <w:sz w:val="28"/>
          <w:szCs w:val="28"/>
        </w:rPr>
        <w:t>日期：</w:t>
      </w:r>
    </w:p>
    <w:p w:rsidR="00785F52" w:rsidRPr="00246C7E" w:rsidRDefault="00785F52" w:rsidP="009742C0">
      <w:pPr>
        <w:ind w:firstLineChars="200" w:firstLine="640"/>
        <w:rPr>
          <w:rFonts w:ascii="仿宋" w:eastAsia="仿宋" w:hAnsi="仿宋"/>
          <w:sz w:val="32"/>
          <w:szCs w:val="32"/>
        </w:rPr>
      </w:pPr>
    </w:p>
    <w:p w:rsidR="00785F52" w:rsidRPr="00246C7E" w:rsidRDefault="00785F52" w:rsidP="00246C7E">
      <w:pPr>
        <w:rPr>
          <w:rFonts w:ascii="仿宋" w:eastAsia="仿宋" w:hAnsi="仿宋"/>
          <w:sz w:val="32"/>
          <w:szCs w:val="32"/>
        </w:rPr>
      </w:pPr>
    </w:p>
    <w:p w:rsidR="009E72C4" w:rsidRPr="009E72C4" w:rsidRDefault="00A6222E" w:rsidP="009E72C4">
      <w:pPr>
        <w:spacing w:before="240" w:line="460" w:lineRule="exact"/>
        <w:jc w:val="center"/>
        <w:rPr>
          <w:rFonts w:ascii="黑体" w:eastAsia="黑体" w:hAnsi="黑体"/>
          <w:b/>
          <w:sz w:val="36"/>
          <w:szCs w:val="36"/>
        </w:rPr>
      </w:pPr>
      <w:r>
        <w:rPr>
          <w:rFonts w:ascii="黑体" w:eastAsia="黑体" w:hAnsi="黑体" w:hint="eastAsia"/>
          <w:b/>
          <w:sz w:val="36"/>
          <w:szCs w:val="36"/>
        </w:rPr>
        <w:lastRenderedPageBreak/>
        <w:t xml:space="preserve">第一部分 </w:t>
      </w:r>
      <w:r w:rsidR="009E72C4" w:rsidRPr="009E72C4">
        <w:rPr>
          <w:rFonts w:ascii="黑体" w:eastAsia="黑体" w:hAnsi="黑体" w:hint="eastAsia"/>
          <w:b/>
          <w:sz w:val="36"/>
          <w:szCs w:val="36"/>
        </w:rPr>
        <w:t>响应须知</w:t>
      </w:r>
    </w:p>
    <w:p w:rsidR="00785F52" w:rsidRPr="00E87B9E" w:rsidRDefault="00785F52" w:rsidP="00785F52">
      <w:pPr>
        <w:spacing w:before="240" w:line="460" w:lineRule="exact"/>
        <w:ind w:firstLineChars="201" w:firstLine="565"/>
        <w:rPr>
          <w:rFonts w:ascii="黑体" w:eastAsia="黑体" w:hAnsi="黑体"/>
          <w:b/>
          <w:sz w:val="28"/>
          <w:szCs w:val="28"/>
        </w:rPr>
      </w:pPr>
      <w:r w:rsidRPr="00E87B9E">
        <w:rPr>
          <w:rFonts w:ascii="黑体" w:eastAsia="黑体" w:hAnsi="黑体" w:hint="eastAsia"/>
          <w:b/>
          <w:sz w:val="28"/>
          <w:szCs w:val="28"/>
        </w:rPr>
        <w:t>一、适用范围</w:t>
      </w:r>
    </w:p>
    <w:p w:rsidR="00785F52" w:rsidRDefault="00785F52" w:rsidP="00785F52">
      <w:pPr>
        <w:spacing w:line="460" w:lineRule="exact"/>
        <w:ind w:firstLineChars="201" w:firstLine="563"/>
        <w:rPr>
          <w:rFonts w:ascii="仿宋" w:eastAsia="仿宋" w:hAnsi="仿宋"/>
          <w:sz w:val="28"/>
          <w:szCs w:val="28"/>
        </w:rPr>
      </w:pPr>
      <w:r w:rsidRPr="009C1546">
        <w:rPr>
          <w:rFonts w:ascii="仿宋" w:eastAsia="仿宋" w:hAnsi="仿宋" w:hint="eastAsia"/>
          <w:sz w:val="28"/>
          <w:szCs w:val="28"/>
        </w:rPr>
        <w:t>本文件适用于</w:t>
      </w:r>
      <w:r w:rsidRPr="00785F52">
        <w:rPr>
          <w:rFonts w:ascii="仿宋" w:eastAsia="仿宋" w:hAnsi="仿宋" w:hint="eastAsia"/>
          <w:sz w:val="28"/>
          <w:szCs w:val="28"/>
        </w:rPr>
        <w:t>暨南大学2024年度定期存款合作银行竞争性选择项目</w:t>
      </w:r>
      <w:r w:rsidRPr="009C1546">
        <w:rPr>
          <w:rFonts w:ascii="仿宋" w:eastAsia="仿宋" w:hAnsi="仿宋" w:hint="eastAsia"/>
          <w:sz w:val="28"/>
          <w:szCs w:val="28"/>
        </w:rPr>
        <w:t>。</w:t>
      </w:r>
      <w:r w:rsidR="00A6222E">
        <w:rPr>
          <w:rFonts w:ascii="仿宋" w:eastAsia="仿宋" w:hAnsi="仿宋" w:hint="eastAsia"/>
          <w:sz w:val="28"/>
          <w:szCs w:val="28"/>
        </w:rPr>
        <w:t>此次采用竞争性选择方式择优备选银行入库，</w:t>
      </w:r>
      <w:r w:rsidR="00172AF4">
        <w:rPr>
          <w:rFonts w:ascii="仿宋" w:eastAsia="仿宋" w:hAnsi="仿宋" w:hint="eastAsia"/>
          <w:sz w:val="28"/>
          <w:szCs w:val="28"/>
        </w:rPr>
        <w:t>入库后银行</w:t>
      </w:r>
      <w:r w:rsidR="009360F8">
        <w:rPr>
          <w:rFonts w:ascii="仿宋" w:eastAsia="仿宋" w:hAnsi="仿宋" w:hint="eastAsia"/>
          <w:sz w:val="28"/>
          <w:szCs w:val="28"/>
        </w:rPr>
        <w:t>的</w:t>
      </w:r>
      <w:r w:rsidR="00A6222E">
        <w:rPr>
          <w:rFonts w:ascii="仿宋" w:eastAsia="仿宋" w:hAnsi="仿宋" w:hint="eastAsia"/>
          <w:sz w:val="28"/>
          <w:szCs w:val="28"/>
        </w:rPr>
        <w:t>存放</w:t>
      </w:r>
      <w:r w:rsidR="009360F8">
        <w:rPr>
          <w:rFonts w:ascii="仿宋" w:eastAsia="仿宋" w:hAnsi="仿宋" w:hint="eastAsia"/>
          <w:sz w:val="28"/>
          <w:szCs w:val="28"/>
        </w:rPr>
        <w:t>资格有效期最长不</w:t>
      </w:r>
      <w:r w:rsidR="00A6222E">
        <w:rPr>
          <w:rFonts w:ascii="仿宋" w:eastAsia="仿宋" w:hAnsi="仿宋" w:hint="eastAsia"/>
          <w:sz w:val="28"/>
          <w:szCs w:val="28"/>
        </w:rPr>
        <w:t>超过5年；后续我校根据</w:t>
      </w:r>
      <w:r w:rsidR="00FB3B13">
        <w:rPr>
          <w:rFonts w:ascii="仿宋" w:eastAsia="仿宋" w:hAnsi="仿宋" w:hint="eastAsia"/>
          <w:sz w:val="28"/>
          <w:szCs w:val="28"/>
        </w:rPr>
        <w:t>资金存量实际情况</w:t>
      </w:r>
      <w:r w:rsidR="00A6222E">
        <w:rPr>
          <w:rFonts w:ascii="仿宋" w:eastAsia="仿宋" w:hAnsi="仿宋" w:hint="eastAsia"/>
          <w:sz w:val="28"/>
          <w:szCs w:val="28"/>
        </w:rPr>
        <w:t>针对</w:t>
      </w:r>
      <w:r w:rsidR="00FB3B13">
        <w:rPr>
          <w:rFonts w:ascii="仿宋" w:eastAsia="仿宋" w:hAnsi="仿宋" w:hint="eastAsia"/>
          <w:sz w:val="28"/>
          <w:szCs w:val="28"/>
        </w:rPr>
        <w:t>所有</w:t>
      </w:r>
      <w:r w:rsidR="00A6222E">
        <w:rPr>
          <w:rFonts w:ascii="仿宋" w:eastAsia="仿宋" w:hAnsi="仿宋" w:hint="eastAsia"/>
          <w:sz w:val="28"/>
          <w:szCs w:val="28"/>
        </w:rPr>
        <w:t>备选银行制定定期存款存放计划</w:t>
      </w:r>
      <w:r w:rsidR="00FB3B13">
        <w:rPr>
          <w:rFonts w:ascii="仿宋" w:eastAsia="仿宋" w:hAnsi="仿宋" w:hint="eastAsia"/>
          <w:sz w:val="28"/>
          <w:szCs w:val="28"/>
        </w:rPr>
        <w:t>，</w:t>
      </w:r>
      <w:r w:rsidR="0097764D">
        <w:rPr>
          <w:rFonts w:ascii="仿宋" w:eastAsia="仿宋" w:hAnsi="仿宋" w:hint="eastAsia"/>
          <w:sz w:val="28"/>
          <w:szCs w:val="28"/>
        </w:rPr>
        <w:t>同一笔定期存款的累计存期不</w:t>
      </w:r>
      <w:r w:rsidR="0097764D" w:rsidRPr="0097764D">
        <w:rPr>
          <w:rFonts w:ascii="仿宋" w:eastAsia="仿宋" w:hAnsi="仿宋" w:hint="eastAsia"/>
          <w:sz w:val="28"/>
          <w:szCs w:val="28"/>
        </w:rPr>
        <w:t>超过2年</w:t>
      </w:r>
      <w:r w:rsidR="00A42F99">
        <w:rPr>
          <w:rFonts w:ascii="仿宋" w:eastAsia="仿宋" w:hAnsi="仿宋" w:hint="eastAsia"/>
          <w:sz w:val="28"/>
          <w:szCs w:val="28"/>
        </w:rPr>
        <w:t>；</w:t>
      </w:r>
      <w:r w:rsidR="00FB3B13">
        <w:rPr>
          <w:rFonts w:ascii="仿宋" w:eastAsia="仿宋" w:hAnsi="仿宋" w:hint="eastAsia"/>
          <w:sz w:val="28"/>
          <w:szCs w:val="28"/>
        </w:rPr>
        <w:t>通过集体决策方式</w:t>
      </w:r>
      <w:r w:rsidR="00A6222E">
        <w:rPr>
          <w:rFonts w:ascii="仿宋" w:eastAsia="仿宋" w:hAnsi="仿宋" w:hint="eastAsia"/>
          <w:sz w:val="28"/>
          <w:szCs w:val="28"/>
        </w:rPr>
        <w:t>确定</w:t>
      </w:r>
      <w:r w:rsidR="00A42F99">
        <w:rPr>
          <w:rFonts w:ascii="仿宋" w:eastAsia="仿宋" w:hAnsi="仿宋" w:hint="eastAsia"/>
          <w:sz w:val="28"/>
          <w:szCs w:val="28"/>
        </w:rPr>
        <w:t>最终</w:t>
      </w:r>
      <w:r w:rsidR="00A6222E">
        <w:rPr>
          <w:rFonts w:ascii="仿宋" w:eastAsia="仿宋" w:hAnsi="仿宋" w:hint="eastAsia"/>
          <w:sz w:val="28"/>
          <w:szCs w:val="28"/>
        </w:rPr>
        <w:t>存放方案。</w:t>
      </w:r>
    </w:p>
    <w:p w:rsidR="00785F52" w:rsidRPr="00E87B9E" w:rsidRDefault="00785F52" w:rsidP="00785F52">
      <w:pPr>
        <w:spacing w:before="240" w:line="460" w:lineRule="exact"/>
        <w:ind w:firstLineChars="201" w:firstLine="565"/>
        <w:rPr>
          <w:rFonts w:ascii="黑体" w:eastAsia="黑体" w:hAnsi="黑体"/>
          <w:b/>
          <w:sz w:val="28"/>
          <w:szCs w:val="28"/>
        </w:rPr>
      </w:pPr>
      <w:r w:rsidRPr="00E87B9E">
        <w:rPr>
          <w:rFonts w:ascii="黑体" w:eastAsia="黑体" w:hAnsi="黑体" w:hint="eastAsia"/>
          <w:b/>
          <w:sz w:val="28"/>
          <w:szCs w:val="28"/>
        </w:rPr>
        <w:t>二、响应文件的编写</w:t>
      </w:r>
    </w:p>
    <w:p w:rsidR="00785F52" w:rsidRPr="009C1546" w:rsidRDefault="00785F52" w:rsidP="00785F52">
      <w:pPr>
        <w:spacing w:line="460" w:lineRule="exact"/>
        <w:ind w:firstLineChars="201" w:firstLine="563"/>
        <w:rPr>
          <w:rFonts w:ascii="仿宋" w:eastAsia="仿宋" w:hAnsi="仿宋"/>
          <w:sz w:val="28"/>
          <w:szCs w:val="28"/>
        </w:rPr>
      </w:pPr>
      <w:r>
        <w:rPr>
          <w:rFonts w:ascii="仿宋" w:eastAsia="仿宋" w:hAnsi="仿宋" w:hint="eastAsia"/>
          <w:sz w:val="28"/>
          <w:szCs w:val="28"/>
        </w:rPr>
        <w:t>（一）</w:t>
      </w:r>
      <w:r w:rsidRPr="009C1546">
        <w:rPr>
          <w:rFonts w:ascii="仿宋" w:eastAsia="仿宋" w:hAnsi="仿宋" w:hint="eastAsia"/>
          <w:sz w:val="28"/>
          <w:szCs w:val="28"/>
        </w:rPr>
        <w:t>参评银行应仔细阅读本文件的所有内容，按照本文件的要求编制响应文件，并保证所提供全部材料的真实性和准确性，参评银行提交的所有材料概不退还。</w:t>
      </w:r>
    </w:p>
    <w:p w:rsidR="00785F52" w:rsidRPr="009C1546" w:rsidRDefault="00785F52" w:rsidP="00785F52">
      <w:pPr>
        <w:spacing w:line="460" w:lineRule="exact"/>
        <w:ind w:firstLineChars="201" w:firstLine="563"/>
        <w:rPr>
          <w:rFonts w:ascii="仿宋" w:eastAsia="仿宋" w:hAnsi="仿宋"/>
          <w:sz w:val="28"/>
          <w:szCs w:val="28"/>
        </w:rPr>
      </w:pPr>
      <w:r>
        <w:rPr>
          <w:rFonts w:ascii="仿宋" w:eastAsia="仿宋" w:hAnsi="仿宋" w:hint="eastAsia"/>
          <w:sz w:val="28"/>
          <w:szCs w:val="28"/>
        </w:rPr>
        <w:t>（二）</w:t>
      </w:r>
      <w:r w:rsidRPr="009C1546">
        <w:rPr>
          <w:rFonts w:ascii="仿宋" w:eastAsia="仿宋" w:hAnsi="仿宋" w:hint="eastAsia"/>
          <w:sz w:val="28"/>
          <w:szCs w:val="28"/>
        </w:rPr>
        <w:t>响应文件的组成（</w:t>
      </w:r>
      <w:r w:rsidRPr="00650561">
        <w:rPr>
          <w:rFonts w:ascii="仿宋" w:eastAsia="仿宋" w:hAnsi="仿宋" w:hint="eastAsia"/>
          <w:sz w:val="28"/>
          <w:szCs w:val="28"/>
        </w:rPr>
        <w:t>所有纸质材料装订成册并加盖骑缝章</w:t>
      </w:r>
      <w:r w:rsidRPr="009C1546">
        <w:rPr>
          <w:rFonts w:ascii="仿宋" w:eastAsia="仿宋" w:hAnsi="仿宋" w:hint="eastAsia"/>
          <w:sz w:val="28"/>
          <w:szCs w:val="28"/>
        </w:rPr>
        <w:t>）：</w:t>
      </w:r>
      <w:r w:rsidR="00D42FFB">
        <w:rPr>
          <w:rFonts w:ascii="仿宋" w:eastAsia="仿宋" w:hAnsi="仿宋" w:hint="eastAsia"/>
          <w:sz w:val="28"/>
          <w:szCs w:val="28"/>
        </w:rPr>
        <w:t>内容</w:t>
      </w:r>
      <w:r w:rsidRPr="009C1546">
        <w:rPr>
          <w:rFonts w:ascii="仿宋" w:eastAsia="仿宋" w:hAnsi="仿宋" w:hint="eastAsia"/>
          <w:sz w:val="28"/>
          <w:szCs w:val="28"/>
        </w:rPr>
        <w:t>详见响应文件目录。</w:t>
      </w:r>
    </w:p>
    <w:p w:rsidR="00785F52" w:rsidRPr="009C1546" w:rsidRDefault="00785F52" w:rsidP="00785F52">
      <w:pPr>
        <w:spacing w:line="460" w:lineRule="exact"/>
        <w:ind w:firstLineChars="201" w:firstLine="563"/>
        <w:rPr>
          <w:rFonts w:ascii="仿宋" w:eastAsia="仿宋" w:hAnsi="仿宋"/>
          <w:sz w:val="28"/>
          <w:szCs w:val="28"/>
        </w:rPr>
      </w:pPr>
      <w:r>
        <w:rPr>
          <w:rFonts w:ascii="仿宋" w:eastAsia="仿宋" w:hAnsi="仿宋" w:hint="eastAsia"/>
          <w:sz w:val="28"/>
          <w:szCs w:val="28"/>
        </w:rPr>
        <w:t>（三）</w:t>
      </w:r>
      <w:r w:rsidRPr="009C1546">
        <w:rPr>
          <w:rFonts w:ascii="仿宋" w:eastAsia="仿宋" w:hAnsi="仿宋" w:hint="eastAsia"/>
          <w:sz w:val="28"/>
          <w:szCs w:val="28"/>
        </w:rPr>
        <w:t>响应文件的格式：参评银行应按照本文件给出的响应文件格式编写相应文件</w:t>
      </w:r>
      <w:r>
        <w:rPr>
          <w:rFonts w:ascii="仿宋" w:eastAsia="仿宋" w:hAnsi="仿宋" w:hint="eastAsia"/>
          <w:sz w:val="28"/>
          <w:szCs w:val="28"/>
        </w:rPr>
        <w:t>并按要求加盖公章</w:t>
      </w:r>
      <w:r w:rsidRPr="009C1546">
        <w:rPr>
          <w:rFonts w:ascii="仿宋" w:eastAsia="仿宋" w:hAnsi="仿宋" w:hint="eastAsia"/>
          <w:sz w:val="28"/>
          <w:szCs w:val="28"/>
        </w:rPr>
        <w:t>，本文件未给出文件格式的其他响应文件，由参评银行自行设计编写</w:t>
      </w:r>
      <w:r>
        <w:rPr>
          <w:rFonts w:ascii="仿宋" w:eastAsia="仿宋" w:hAnsi="仿宋" w:hint="eastAsia"/>
          <w:sz w:val="28"/>
          <w:szCs w:val="28"/>
        </w:rPr>
        <w:t>，</w:t>
      </w:r>
      <w:r w:rsidRPr="009C1546">
        <w:rPr>
          <w:rFonts w:ascii="仿宋" w:eastAsia="仿宋" w:hAnsi="仿宋" w:hint="eastAsia"/>
          <w:sz w:val="28"/>
          <w:szCs w:val="28"/>
        </w:rPr>
        <w:t>所有纸质材料</w:t>
      </w:r>
      <w:r w:rsidR="003A4F07" w:rsidRPr="00DA7E39">
        <w:rPr>
          <w:rFonts w:ascii="仿宋" w:eastAsia="仿宋" w:hAnsi="仿宋" w:hint="eastAsia"/>
          <w:b/>
          <w:sz w:val="28"/>
          <w:szCs w:val="28"/>
        </w:rPr>
        <w:t>按顺序</w:t>
      </w:r>
      <w:r w:rsidRPr="00DA7E39">
        <w:rPr>
          <w:rFonts w:ascii="仿宋" w:eastAsia="仿宋" w:hAnsi="仿宋" w:hint="eastAsia"/>
          <w:b/>
          <w:sz w:val="28"/>
          <w:szCs w:val="28"/>
        </w:rPr>
        <w:t>装订成册</w:t>
      </w:r>
      <w:r>
        <w:rPr>
          <w:rFonts w:ascii="仿宋" w:eastAsia="仿宋" w:hAnsi="仿宋" w:hint="eastAsia"/>
          <w:sz w:val="28"/>
          <w:szCs w:val="28"/>
        </w:rPr>
        <w:t>并</w:t>
      </w:r>
      <w:r w:rsidRPr="009C1546">
        <w:rPr>
          <w:rFonts w:ascii="仿宋" w:eastAsia="仿宋" w:hAnsi="仿宋" w:hint="eastAsia"/>
          <w:sz w:val="28"/>
          <w:szCs w:val="28"/>
        </w:rPr>
        <w:t>加盖</w:t>
      </w:r>
      <w:r>
        <w:rPr>
          <w:rFonts w:ascii="仿宋" w:eastAsia="仿宋" w:hAnsi="仿宋" w:hint="eastAsia"/>
          <w:sz w:val="28"/>
          <w:szCs w:val="28"/>
        </w:rPr>
        <w:t>骑缝章</w:t>
      </w:r>
      <w:r w:rsidRPr="009C1546">
        <w:rPr>
          <w:rFonts w:ascii="仿宋" w:eastAsia="仿宋" w:hAnsi="仿宋" w:hint="eastAsia"/>
          <w:sz w:val="28"/>
          <w:szCs w:val="28"/>
        </w:rPr>
        <w:t>。</w:t>
      </w:r>
    </w:p>
    <w:p w:rsidR="00785F52" w:rsidRPr="009C1546" w:rsidRDefault="00785F52" w:rsidP="00785F52">
      <w:pPr>
        <w:spacing w:line="460" w:lineRule="exact"/>
        <w:ind w:firstLineChars="201" w:firstLine="563"/>
        <w:rPr>
          <w:rFonts w:ascii="仿宋" w:eastAsia="仿宋" w:hAnsi="仿宋"/>
          <w:sz w:val="28"/>
          <w:szCs w:val="28"/>
        </w:rPr>
      </w:pPr>
      <w:r>
        <w:rPr>
          <w:rFonts w:ascii="仿宋" w:eastAsia="仿宋" w:hAnsi="仿宋" w:hint="eastAsia"/>
          <w:sz w:val="28"/>
          <w:szCs w:val="28"/>
        </w:rPr>
        <w:t>（四）</w:t>
      </w:r>
      <w:r w:rsidRPr="009C1546">
        <w:rPr>
          <w:rFonts w:ascii="仿宋" w:eastAsia="仿宋" w:hAnsi="仿宋" w:hint="eastAsia"/>
          <w:sz w:val="28"/>
          <w:szCs w:val="28"/>
        </w:rPr>
        <w:t>响应文件正本壹份、副本</w:t>
      </w:r>
      <w:r>
        <w:rPr>
          <w:rFonts w:ascii="仿宋" w:eastAsia="仿宋" w:hAnsi="仿宋" w:hint="eastAsia"/>
          <w:sz w:val="28"/>
          <w:szCs w:val="28"/>
        </w:rPr>
        <w:t>伍</w:t>
      </w:r>
      <w:r w:rsidRPr="009C1546">
        <w:rPr>
          <w:rFonts w:ascii="仿宋" w:eastAsia="仿宋" w:hAnsi="仿宋" w:hint="eastAsia"/>
          <w:sz w:val="28"/>
          <w:szCs w:val="28"/>
        </w:rPr>
        <w:t>份，正本和副本均须用A4</w:t>
      </w:r>
      <w:r>
        <w:rPr>
          <w:rFonts w:ascii="仿宋" w:eastAsia="仿宋" w:hAnsi="仿宋" w:hint="eastAsia"/>
          <w:sz w:val="28"/>
          <w:szCs w:val="28"/>
        </w:rPr>
        <w:t>纸打印顺序装订</w:t>
      </w:r>
      <w:r w:rsidR="00E539A7">
        <w:rPr>
          <w:rFonts w:ascii="仿宋" w:eastAsia="仿宋" w:hAnsi="仿宋" w:hint="eastAsia"/>
          <w:sz w:val="28"/>
          <w:szCs w:val="28"/>
        </w:rPr>
        <w:t>，并在响应文件封面的右上角清楚</w:t>
      </w:r>
      <w:r w:rsidRPr="009C1546">
        <w:rPr>
          <w:rFonts w:ascii="仿宋" w:eastAsia="仿宋" w:hAnsi="仿宋" w:hint="eastAsia"/>
          <w:sz w:val="28"/>
          <w:szCs w:val="28"/>
        </w:rPr>
        <w:t>注明“正本”或“副本”字样，正本和副本如有不一致之处，以正本为准。</w:t>
      </w:r>
    </w:p>
    <w:p w:rsidR="00785F52" w:rsidRPr="00E87B9E" w:rsidRDefault="00785F52" w:rsidP="00785F52">
      <w:pPr>
        <w:spacing w:before="240" w:line="460" w:lineRule="exact"/>
        <w:ind w:firstLineChars="201" w:firstLine="565"/>
        <w:rPr>
          <w:rFonts w:ascii="黑体" w:eastAsia="黑体" w:hAnsi="黑体"/>
          <w:b/>
          <w:sz w:val="28"/>
          <w:szCs w:val="28"/>
        </w:rPr>
      </w:pPr>
      <w:r w:rsidRPr="00E87B9E">
        <w:rPr>
          <w:rFonts w:ascii="黑体" w:eastAsia="黑体" w:hAnsi="黑体" w:hint="eastAsia"/>
          <w:b/>
          <w:sz w:val="28"/>
          <w:szCs w:val="28"/>
        </w:rPr>
        <w:t>三、响应文件的阐述</w:t>
      </w:r>
    </w:p>
    <w:p w:rsidR="003E59FD" w:rsidRDefault="00785F52" w:rsidP="00622D81">
      <w:pPr>
        <w:spacing w:line="460" w:lineRule="exact"/>
        <w:ind w:firstLineChars="201" w:firstLine="563"/>
        <w:rPr>
          <w:rFonts w:ascii="仿宋" w:eastAsia="仿宋" w:hAnsi="仿宋"/>
          <w:sz w:val="28"/>
          <w:szCs w:val="28"/>
        </w:rPr>
      </w:pPr>
      <w:r>
        <w:rPr>
          <w:rFonts w:ascii="仿宋" w:eastAsia="仿宋" w:hAnsi="仿宋" w:hint="eastAsia"/>
          <w:sz w:val="28"/>
          <w:szCs w:val="28"/>
        </w:rPr>
        <w:t>（一）</w:t>
      </w:r>
      <w:r w:rsidR="00327D1A">
        <w:rPr>
          <w:rFonts w:ascii="仿宋" w:eastAsia="仿宋" w:hAnsi="仿宋" w:hint="eastAsia"/>
          <w:sz w:val="28"/>
          <w:szCs w:val="28"/>
        </w:rPr>
        <w:t>参评银行</w:t>
      </w:r>
      <w:r>
        <w:rPr>
          <w:rFonts w:ascii="仿宋" w:eastAsia="仿宋" w:hAnsi="仿宋" w:hint="eastAsia"/>
          <w:sz w:val="28"/>
          <w:szCs w:val="28"/>
        </w:rPr>
        <w:t>于</w:t>
      </w:r>
      <w:r w:rsidRPr="008E783D">
        <w:rPr>
          <w:rFonts w:ascii="仿宋" w:eastAsia="仿宋" w:hAnsi="仿宋" w:hint="eastAsia"/>
          <w:b/>
          <w:sz w:val="28"/>
          <w:szCs w:val="28"/>
        </w:rPr>
        <w:t>20</w:t>
      </w:r>
      <w:r w:rsidRPr="008E783D">
        <w:rPr>
          <w:rFonts w:ascii="仿宋" w:eastAsia="仿宋" w:hAnsi="仿宋"/>
          <w:b/>
          <w:sz w:val="28"/>
          <w:szCs w:val="28"/>
        </w:rPr>
        <w:t>2</w:t>
      </w:r>
      <w:r>
        <w:rPr>
          <w:rFonts w:ascii="仿宋" w:eastAsia="仿宋" w:hAnsi="仿宋" w:hint="eastAsia"/>
          <w:b/>
          <w:sz w:val="28"/>
          <w:szCs w:val="28"/>
        </w:rPr>
        <w:t>4</w:t>
      </w:r>
      <w:r w:rsidRPr="008E783D">
        <w:rPr>
          <w:rFonts w:ascii="仿宋" w:eastAsia="仿宋" w:hAnsi="仿宋" w:hint="eastAsia"/>
          <w:b/>
          <w:sz w:val="28"/>
          <w:szCs w:val="28"/>
        </w:rPr>
        <w:t>年</w:t>
      </w:r>
      <w:r w:rsidR="00C47C24">
        <w:rPr>
          <w:rFonts w:ascii="仿宋" w:eastAsia="仿宋" w:hAnsi="仿宋" w:hint="eastAsia"/>
          <w:b/>
          <w:sz w:val="28"/>
          <w:szCs w:val="28"/>
        </w:rPr>
        <w:t>11</w:t>
      </w:r>
      <w:r w:rsidRPr="008E783D">
        <w:rPr>
          <w:rFonts w:ascii="仿宋" w:eastAsia="仿宋" w:hAnsi="仿宋" w:hint="eastAsia"/>
          <w:b/>
          <w:sz w:val="28"/>
          <w:szCs w:val="28"/>
        </w:rPr>
        <w:t>月</w:t>
      </w:r>
      <w:r w:rsidR="00C47C24">
        <w:rPr>
          <w:rFonts w:ascii="仿宋" w:eastAsia="仿宋" w:hAnsi="仿宋" w:hint="eastAsia"/>
          <w:b/>
          <w:sz w:val="28"/>
          <w:szCs w:val="28"/>
        </w:rPr>
        <w:t>8</w:t>
      </w:r>
      <w:r>
        <w:rPr>
          <w:rFonts w:ascii="仿宋" w:eastAsia="仿宋" w:hAnsi="仿宋" w:hint="eastAsia"/>
          <w:b/>
          <w:sz w:val="28"/>
          <w:szCs w:val="28"/>
        </w:rPr>
        <w:t>日17:3</w:t>
      </w:r>
      <w:r w:rsidRPr="008E783D">
        <w:rPr>
          <w:rFonts w:ascii="仿宋" w:eastAsia="仿宋" w:hAnsi="仿宋" w:hint="eastAsia"/>
          <w:b/>
          <w:sz w:val="28"/>
          <w:szCs w:val="28"/>
        </w:rPr>
        <w:t>0</w:t>
      </w:r>
      <w:r>
        <w:rPr>
          <w:rFonts w:ascii="仿宋" w:eastAsia="仿宋" w:hAnsi="仿宋" w:hint="eastAsia"/>
          <w:b/>
          <w:sz w:val="28"/>
          <w:szCs w:val="28"/>
        </w:rPr>
        <w:t>（北京时间）</w:t>
      </w:r>
      <w:r w:rsidRPr="008E783D">
        <w:rPr>
          <w:rFonts w:ascii="仿宋" w:eastAsia="仿宋" w:hAnsi="仿宋"/>
          <w:sz w:val="28"/>
          <w:szCs w:val="28"/>
        </w:rPr>
        <w:t>前</w:t>
      </w:r>
      <w:r w:rsidRPr="008E783D">
        <w:rPr>
          <w:rFonts w:ascii="仿宋" w:eastAsia="仿宋" w:hAnsi="仿宋" w:hint="eastAsia"/>
          <w:sz w:val="28"/>
          <w:szCs w:val="28"/>
        </w:rPr>
        <w:t>，</w:t>
      </w:r>
      <w:r w:rsidR="00327D1A">
        <w:rPr>
          <w:rFonts w:ascii="仿宋" w:eastAsia="仿宋" w:hAnsi="仿宋" w:hint="eastAsia"/>
          <w:sz w:val="28"/>
          <w:szCs w:val="28"/>
        </w:rPr>
        <w:t>发送</w:t>
      </w:r>
      <w:r w:rsidRPr="008E783D">
        <w:rPr>
          <w:rFonts w:ascii="仿宋" w:eastAsia="仿宋" w:hAnsi="仿宋" w:hint="eastAsia"/>
          <w:b/>
          <w:sz w:val="28"/>
          <w:szCs w:val="28"/>
        </w:rPr>
        <w:t>响应文件</w:t>
      </w:r>
      <w:proofErr w:type="gramStart"/>
      <w:r w:rsidRPr="008E783D">
        <w:rPr>
          <w:rFonts w:ascii="仿宋" w:eastAsia="仿宋" w:hAnsi="仿宋" w:hint="eastAsia"/>
          <w:b/>
          <w:sz w:val="28"/>
          <w:szCs w:val="28"/>
        </w:rPr>
        <w:t>扫描件</w:t>
      </w:r>
      <w:r>
        <w:rPr>
          <w:rFonts w:ascii="仿宋" w:eastAsia="仿宋" w:hAnsi="仿宋" w:hint="eastAsia"/>
          <w:sz w:val="28"/>
          <w:szCs w:val="28"/>
        </w:rPr>
        <w:t>至</w:t>
      </w:r>
      <w:proofErr w:type="gramEnd"/>
      <w:r w:rsidR="00174A49">
        <w:rPr>
          <w:rFonts w:ascii="仿宋" w:eastAsia="仿宋" w:hAnsi="仿宋" w:hint="eastAsia"/>
          <w:sz w:val="28"/>
          <w:szCs w:val="28"/>
        </w:rPr>
        <w:t>260995264@qq.com</w:t>
      </w:r>
      <w:r w:rsidRPr="008E783D">
        <w:rPr>
          <w:rFonts w:ascii="仿宋" w:eastAsia="仿宋" w:hAnsi="仿宋" w:hint="eastAsia"/>
          <w:sz w:val="28"/>
          <w:szCs w:val="28"/>
        </w:rPr>
        <w:t>，</w:t>
      </w:r>
      <w:r>
        <w:rPr>
          <w:rFonts w:ascii="仿宋" w:eastAsia="仿宋" w:hAnsi="仿宋" w:hint="eastAsia"/>
          <w:sz w:val="28"/>
          <w:szCs w:val="28"/>
        </w:rPr>
        <w:t>同时</w:t>
      </w:r>
      <w:r w:rsidRPr="00EA0261">
        <w:rPr>
          <w:rFonts w:ascii="仿宋" w:eastAsia="仿宋" w:hAnsi="仿宋" w:hint="eastAsia"/>
          <w:sz w:val="28"/>
          <w:szCs w:val="28"/>
        </w:rPr>
        <w:t>将</w:t>
      </w:r>
      <w:r w:rsidR="00327D1A">
        <w:rPr>
          <w:rFonts w:ascii="仿宋" w:eastAsia="仿宋" w:hAnsi="仿宋" w:hint="eastAsia"/>
          <w:b/>
          <w:sz w:val="28"/>
          <w:szCs w:val="28"/>
        </w:rPr>
        <w:t>响应文件正本</w:t>
      </w:r>
      <w:r w:rsidR="00622D81">
        <w:rPr>
          <w:rFonts w:ascii="仿宋" w:eastAsia="仿宋" w:hAnsi="仿宋" w:hint="eastAsia"/>
          <w:b/>
          <w:sz w:val="28"/>
          <w:szCs w:val="28"/>
        </w:rPr>
        <w:t>壹份</w:t>
      </w:r>
      <w:r w:rsidR="00327D1A">
        <w:rPr>
          <w:rFonts w:ascii="仿宋" w:eastAsia="仿宋" w:hAnsi="仿宋" w:hint="eastAsia"/>
          <w:b/>
          <w:sz w:val="28"/>
          <w:szCs w:val="28"/>
        </w:rPr>
        <w:t>和副本</w:t>
      </w:r>
      <w:r w:rsidR="00622D81">
        <w:rPr>
          <w:rFonts w:ascii="仿宋" w:eastAsia="仿宋" w:hAnsi="仿宋" w:hint="eastAsia"/>
          <w:b/>
          <w:sz w:val="28"/>
          <w:szCs w:val="28"/>
        </w:rPr>
        <w:t>伍份</w:t>
      </w:r>
      <w:r w:rsidRPr="008E783D">
        <w:rPr>
          <w:rFonts w:ascii="仿宋" w:eastAsia="仿宋" w:hAnsi="仿宋" w:hint="eastAsia"/>
          <w:b/>
          <w:sz w:val="28"/>
          <w:szCs w:val="28"/>
        </w:rPr>
        <w:t>密封</w:t>
      </w:r>
      <w:r w:rsidR="00327D1A">
        <w:rPr>
          <w:rFonts w:ascii="仿宋" w:eastAsia="仿宋" w:hAnsi="仿宋" w:hint="eastAsia"/>
          <w:b/>
          <w:sz w:val="28"/>
          <w:szCs w:val="28"/>
        </w:rPr>
        <w:t>邮寄</w:t>
      </w:r>
      <w:r w:rsidR="00D35D32" w:rsidRPr="00D35D32">
        <w:rPr>
          <w:rFonts w:ascii="仿宋" w:eastAsia="仿宋" w:hAnsi="仿宋" w:hint="eastAsia"/>
          <w:sz w:val="28"/>
          <w:szCs w:val="28"/>
        </w:rPr>
        <w:t>（建议优先选择EMS</w:t>
      </w:r>
      <w:r w:rsidR="007562DB">
        <w:rPr>
          <w:rFonts w:ascii="仿宋" w:eastAsia="仿宋" w:hAnsi="仿宋" w:hint="eastAsia"/>
          <w:sz w:val="28"/>
          <w:szCs w:val="28"/>
        </w:rPr>
        <w:t>邮政快递或顺丰速运</w:t>
      </w:r>
      <w:r w:rsidR="00D35D32" w:rsidRPr="00D35D32">
        <w:rPr>
          <w:rFonts w:ascii="仿宋" w:eastAsia="仿宋" w:hAnsi="仿宋" w:hint="eastAsia"/>
          <w:sz w:val="28"/>
          <w:szCs w:val="28"/>
        </w:rPr>
        <w:t>）</w:t>
      </w:r>
      <w:r>
        <w:rPr>
          <w:rFonts w:ascii="仿宋" w:eastAsia="仿宋" w:hAnsi="仿宋" w:hint="eastAsia"/>
          <w:sz w:val="28"/>
          <w:szCs w:val="28"/>
        </w:rPr>
        <w:t>至</w:t>
      </w:r>
      <w:r w:rsidR="00233437" w:rsidRPr="00233437">
        <w:rPr>
          <w:rFonts w:ascii="仿宋" w:eastAsia="仿宋" w:hAnsi="仿宋" w:hint="eastAsia"/>
          <w:sz w:val="28"/>
          <w:szCs w:val="28"/>
        </w:rPr>
        <w:t>广东省广州市天河区黄埔大道西601号暨南大学</w:t>
      </w:r>
      <w:r w:rsidR="00175E98">
        <w:rPr>
          <w:rFonts w:ascii="仿宋" w:eastAsia="仿宋" w:hAnsi="仿宋" w:hint="eastAsia"/>
          <w:sz w:val="28"/>
          <w:szCs w:val="28"/>
        </w:rPr>
        <w:t>行政办公楼财务与国有资产管理处</w:t>
      </w:r>
      <w:bookmarkStart w:id="0" w:name="_GoBack"/>
      <w:bookmarkEnd w:id="0"/>
      <w:r w:rsidR="00233437" w:rsidRPr="00233437">
        <w:rPr>
          <w:rFonts w:ascii="仿宋" w:eastAsia="仿宋" w:hAnsi="仿宋" w:hint="eastAsia"/>
          <w:sz w:val="28"/>
          <w:szCs w:val="28"/>
        </w:rPr>
        <w:t>233室</w:t>
      </w:r>
      <w:r w:rsidR="00622D81">
        <w:rPr>
          <w:rFonts w:ascii="仿宋" w:eastAsia="仿宋" w:hAnsi="仿宋" w:hint="eastAsia"/>
          <w:sz w:val="28"/>
          <w:szCs w:val="28"/>
        </w:rPr>
        <w:t>（龙老师收，联系电话020-85220508）。</w:t>
      </w:r>
    </w:p>
    <w:p w:rsidR="00785F52" w:rsidRDefault="003E59FD" w:rsidP="00622D81">
      <w:pPr>
        <w:spacing w:line="460" w:lineRule="exact"/>
        <w:ind w:firstLineChars="201" w:firstLine="563"/>
        <w:rPr>
          <w:rFonts w:ascii="仿宋" w:eastAsia="仿宋" w:hAnsi="仿宋"/>
          <w:sz w:val="28"/>
          <w:szCs w:val="28"/>
        </w:rPr>
      </w:pPr>
      <w:r>
        <w:rPr>
          <w:rFonts w:ascii="仿宋" w:eastAsia="仿宋" w:hAnsi="仿宋" w:hint="eastAsia"/>
          <w:sz w:val="28"/>
          <w:szCs w:val="28"/>
        </w:rPr>
        <w:t>扫描件和正副本文件均以实际收到时间为准，</w:t>
      </w:r>
      <w:r w:rsidR="00785F52" w:rsidRPr="007E3830">
        <w:rPr>
          <w:rFonts w:ascii="仿宋" w:eastAsia="仿宋" w:hAnsi="仿宋" w:hint="eastAsia"/>
          <w:sz w:val="28"/>
          <w:szCs w:val="28"/>
        </w:rPr>
        <w:t>截止时间后</w:t>
      </w:r>
      <w:r w:rsidR="00785F52">
        <w:rPr>
          <w:rFonts w:ascii="仿宋" w:eastAsia="仿宋" w:hAnsi="仿宋" w:hint="eastAsia"/>
          <w:sz w:val="28"/>
          <w:szCs w:val="28"/>
        </w:rPr>
        <w:t>发送及邮寄</w:t>
      </w:r>
      <w:r w:rsidR="00785F52" w:rsidRPr="007E3830">
        <w:rPr>
          <w:rFonts w:ascii="仿宋" w:eastAsia="仿宋" w:hAnsi="仿宋" w:hint="eastAsia"/>
          <w:sz w:val="28"/>
          <w:szCs w:val="28"/>
        </w:rPr>
        <w:t>的</w:t>
      </w:r>
      <w:r w:rsidR="00785F52" w:rsidRPr="009C1546">
        <w:rPr>
          <w:rFonts w:ascii="仿宋" w:eastAsia="仿宋" w:hAnsi="仿宋" w:hint="eastAsia"/>
          <w:sz w:val="28"/>
          <w:szCs w:val="28"/>
        </w:rPr>
        <w:t>响应文件</w:t>
      </w:r>
      <w:r w:rsidR="00785F52" w:rsidRPr="007E3830">
        <w:rPr>
          <w:rFonts w:ascii="仿宋" w:eastAsia="仿宋" w:hAnsi="仿宋" w:hint="eastAsia"/>
          <w:sz w:val="28"/>
          <w:szCs w:val="28"/>
        </w:rPr>
        <w:t>,为无效的</w:t>
      </w:r>
      <w:r w:rsidR="00785F52" w:rsidRPr="009C1546">
        <w:rPr>
          <w:rFonts w:ascii="仿宋" w:eastAsia="仿宋" w:hAnsi="仿宋" w:hint="eastAsia"/>
          <w:sz w:val="28"/>
          <w:szCs w:val="28"/>
        </w:rPr>
        <w:t>响应文件</w:t>
      </w:r>
      <w:r w:rsidR="00785F52">
        <w:rPr>
          <w:rFonts w:ascii="仿宋" w:eastAsia="仿宋" w:hAnsi="仿宋" w:hint="eastAsia"/>
          <w:sz w:val="28"/>
          <w:szCs w:val="28"/>
        </w:rPr>
        <w:t>。</w:t>
      </w:r>
    </w:p>
    <w:p w:rsidR="00785F52" w:rsidRPr="009C1546" w:rsidRDefault="00327D1A" w:rsidP="00785F52">
      <w:pPr>
        <w:spacing w:line="460" w:lineRule="exact"/>
        <w:ind w:firstLineChars="201" w:firstLine="563"/>
        <w:rPr>
          <w:rFonts w:ascii="仿宋" w:eastAsia="仿宋" w:hAnsi="仿宋"/>
          <w:sz w:val="28"/>
          <w:szCs w:val="28"/>
        </w:rPr>
      </w:pPr>
      <w:r>
        <w:rPr>
          <w:rFonts w:ascii="仿宋" w:eastAsia="仿宋" w:hAnsi="仿宋" w:hint="eastAsia"/>
          <w:sz w:val="28"/>
          <w:szCs w:val="28"/>
        </w:rPr>
        <w:lastRenderedPageBreak/>
        <w:t>（二）</w:t>
      </w:r>
      <w:r w:rsidR="00785F52" w:rsidRPr="009C1546">
        <w:rPr>
          <w:rFonts w:ascii="仿宋" w:eastAsia="仿宋" w:hAnsi="仿宋" w:hint="eastAsia"/>
          <w:sz w:val="28"/>
          <w:szCs w:val="28"/>
        </w:rPr>
        <w:t>为了有助于响应文件的评价和比较，评选工作组在必要时可以向有关参评银行提出书面澄清其响应文件的要求，参评银行须在评选工作组规定的时间内递交响应文件澄清文件。</w:t>
      </w:r>
    </w:p>
    <w:p w:rsidR="00785F52" w:rsidRPr="009C1546" w:rsidRDefault="00327D1A" w:rsidP="00785F52">
      <w:pPr>
        <w:spacing w:line="460" w:lineRule="exact"/>
        <w:ind w:firstLineChars="201" w:firstLine="563"/>
        <w:rPr>
          <w:rFonts w:ascii="仿宋" w:eastAsia="仿宋" w:hAnsi="仿宋"/>
          <w:sz w:val="28"/>
          <w:szCs w:val="28"/>
        </w:rPr>
      </w:pPr>
      <w:r>
        <w:rPr>
          <w:rFonts w:ascii="仿宋" w:eastAsia="仿宋" w:hAnsi="仿宋" w:hint="eastAsia"/>
          <w:sz w:val="28"/>
          <w:szCs w:val="28"/>
        </w:rPr>
        <w:t>（三）</w:t>
      </w:r>
      <w:r w:rsidR="00785F52" w:rsidRPr="009C1546">
        <w:rPr>
          <w:rFonts w:ascii="仿宋" w:eastAsia="仿宋" w:hAnsi="仿宋" w:hint="eastAsia"/>
          <w:sz w:val="28"/>
          <w:szCs w:val="28"/>
        </w:rPr>
        <w:t>对于评选工作组发现的响应文件中表述错误，评选工作组在必要时可以向有关参评银行提出书面修改其响应文件的要求。参评银行须在评选工作组规定的时间内递交响应文件修改文件，</w:t>
      </w:r>
      <w:r w:rsidR="00785F52" w:rsidRPr="009C1546">
        <w:rPr>
          <w:rFonts w:ascii="仿宋" w:eastAsia="仿宋" w:hAnsi="仿宋"/>
          <w:sz w:val="28"/>
          <w:szCs w:val="28"/>
        </w:rPr>
        <w:t>未在规定</w:t>
      </w:r>
      <w:r w:rsidR="00785F52" w:rsidRPr="009C1546">
        <w:rPr>
          <w:rFonts w:ascii="仿宋" w:eastAsia="仿宋" w:hAnsi="仿宋" w:hint="eastAsia"/>
          <w:sz w:val="28"/>
          <w:szCs w:val="28"/>
        </w:rPr>
        <w:t>时间</w:t>
      </w:r>
      <w:r w:rsidR="00785F52" w:rsidRPr="009C1546">
        <w:rPr>
          <w:rFonts w:ascii="仿宋" w:eastAsia="仿宋" w:hAnsi="仿宋"/>
          <w:sz w:val="28"/>
          <w:szCs w:val="28"/>
        </w:rPr>
        <w:t>内递交修改文件的，视为</w:t>
      </w:r>
      <w:r w:rsidR="00785F52" w:rsidRPr="009C1546">
        <w:rPr>
          <w:rFonts w:ascii="仿宋" w:eastAsia="仿宋" w:hAnsi="仿宋" w:hint="eastAsia"/>
          <w:sz w:val="28"/>
          <w:szCs w:val="28"/>
        </w:rPr>
        <w:t>放弃。</w:t>
      </w:r>
    </w:p>
    <w:p w:rsidR="00785F52" w:rsidRDefault="00327D1A" w:rsidP="00785F52">
      <w:pPr>
        <w:spacing w:line="460" w:lineRule="exact"/>
        <w:ind w:firstLineChars="201" w:firstLine="563"/>
        <w:rPr>
          <w:rFonts w:ascii="仿宋" w:eastAsia="仿宋" w:hAnsi="仿宋"/>
          <w:sz w:val="28"/>
          <w:szCs w:val="28"/>
        </w:rPr>
      </w:pPr>
      <w:r>
        <w:rPr>
          <w:rFonts w:ascii="仿宋" w:eastAsia="仿宋" w:hAnsi="仿宋" w:hint="eastAsia"/>
          <w:sz w:val="28"/>
          <w:szCs w:val="28"/>
        </w:rPr>
        <w:t>（四）</w:t>
      </w:r>
      <w:r w:rsidR="00785F52" w:rsidRPr="009C1546">
        <w:rPr>
          <w:rFonts w:ascii="仿宋" w:eastAsia="仿宋" w:hAnsi="仿宋" w:hint="eastAsia"/>
          <w:sz w:val="28"/>
          <w:szCs w:val="28"/>
        </w:rPr>
        <w:t>响应文件的澄清文件和修改</w:t>
      </w:r>
      <w:r w:rsidR="00785F52">
        <w:rPr>
          <w:rFonts w:ascii="仿宋" w:eastAsia="仿宋" w:hAnsi="仿宋" w:hint="eastAsia"/>
          <w:sz w:val="28"/>
          <w:szCs w:val="28"/>
        </w:rPr>
        <w:t>文件</w:t>
      </w:r>
      <w:r w:rsidR="00785F52" w:rsidRPr="009C1546">
        <w:rPr>
          <w:rFonts w:ascii="仿宋" w:eastAsia="仿宋" w:hAnsi="仿宋" w:hint="eastAsia"/>
          <w:sz w:val="28"/>
          <w:szCs w:val="28"/>
        </w:rPr>
        <w:t>作为响应文件的组成部分，与响应文件具有同等效力。</w:t>
      </w:r>
    </w:p>
    <w:p w:rsidR="00A6222E" w:rsidRDefault="00A6222E" w:rsidP="00785F52">
      <w:pPr>
        <w:spacing w:before="240" w:line="460" w:lineRule="exact"/>
        <w:ind w:firstLineChars="201" w:firstLine="565"/>
        <w:rPr>
          <w:rFonts w:ascii="仿宋" w:eastAsia="仿宋" w:hAnsi="仿宋"/>
          <w:b/>
          <w:sz w:val="28"/>
          <w:szCs w:val="28"/>
        </w:rPr>
      </w:pPr>
    </w:p>
    <w:p w:rsidR="00A6222E" w:rsidRDefault="00A6222E" w:rsidP="00785F52">
      <w:pPr>
        <w:spacing w:before="240" w:line="460" w:lineRule="exact"/>
        <w:ind w:firstLineChars="201" w:firstLine="565"/>
        <w:rPr>
          <w:rFonts w:ascii="仿宋" w:eastAsia="仿宋" w:hAnsi="仿宋"/>
          <w:b/>
          <w:sz w:val="28"/>
          <w:szCs w:val="28"/>
        </w:rPr>
      </w:pPr>
    </w:p>
    <w:p w:rsidR="00A6222E" w:rsidRDefault="00A6222E" w:rsidP="00785F52">
      <w:pPr>
        <w:spacing w:before="240" w:line="460" w:lineRule="exact"/>
        <w:ind w:firstLineChars="201" w:firstLine="565"/>
        <w:rPr>
          <w:rFonts w:ascii="仿宋" w:eastAsia="仿宋" w:hAnsi="仿宋"/>
          <w:b/>
          <w:sz w:val="28"/>
          <w:szCs w:val="28"/>
        </w:rPr>
      </w:pPr>
    </w:p>
    <w:p w:rsidR="00A6222E" w:rsidRDefault="00A6222E" w:rsidP="00785F52">
      <w:pPr>
        <w:spacing w:before="240" w:line="460" w:lineRule="exact"/>
        <w:ind w:firstLineChars="201" w:firstLine="565"/>
        <w:rPr>
          <w:rFonts w:ascii="仿宋" w:eastAsia="仿宋" w:hAnsi="仿宋"/>
          <w:b/>
          <w:sz w:val="28"/>
          <w:szCs w:val="28"/>
        </w:rPr>
      </w:pPr>
    </w:p>
    <w:p w:rsidR="00A6222E" w:rsidRDefault="00A6222E" w:rsidP="00785F52">
      <w:pPr>
        <w:spacing w:before="240" w:line="460" w:lineRule="exact"/>
        <w:ind w:firstLineChars="201" w:firstLine="565"/>
        <w:rPr>
          <w:rFonts w:ascii="仿宋" w:eastAsia="仿宋" w:hAnsi="仿宋"/>
          <w:b/>
          <w:sz w:val="28"/>
          <w:szCs w:val="28"/>
        </w:rPr>
      </w:pPr>
    </w:p>
    <w:p w:rsidR="00A6222E" w:rsidRDefault="00A6222E" w:rsidP="00785F52">
      <w:pPr>
        <w:spacing w:before="240" w:line="460" w:lineRule="exact"/>
        <w:ind w:firstLineChars="201" w:firstLine="565"/>
        <w:rPr>
          <w:rFonts w:ascii="仿宋" w:eastAsia="仿宋" w:hAnsi="仿宋"/>
          <w:b/>
          <w:sz w:val="28"/>
          <w:szCs w:val="28"/>
        </w:rPr>
      </w:pPr>
    </w:p>
    <w:p w:rsidR="00A6222E" w:rsidRDefault="00A6222E" w:rsidP="00785F52">
      <w:pPr>
        <w:spacing w:before="240" w:line="460" w:lineRule="exact"/>
        <w:ind w:firstLineChars="201" w:firstLine="565"/>
        <w:rPr>
          <w:rFonts w:ascii="仿宋" w:eastAsia="仿宋" w:hAnsi="仿宋"/>
          <w:b/>
          <w:sz w:val="28"/>
          <w:szCs w:val="28"/>
        </w:rPr>
      </w:pPr>
    </w:p>
    <w:p w:rsidR="00A6222E" w:rsidRDefault="00A6222E" w:rsidP="00785F52">
      <w:pPr>
        <w:spacing w:before="240" w:line="460" w:lineRule="exact"/>
        <w:ind w:firstLineChars="201" w:firstLine="565"/>
        <w:rPr>
          <w:rFonts w:ascii="仿宋" w:eastAsia="仿宋" w:hAnsi="仿宋"/>
          <w:b/>
          <w:sz w:val="28"/>
          <w:szCs w:val="28"/>
        </w:rPr>
      </w:pPr>
    </w:p>
    <w:p w:rsidR="00A6222E" w:rsidRDefault="00A6222E" w:rsidP="00785F52">
      <w:pPr>
        <w:spacing w:before="240" w:line="460" w:lineRule="exact"/>
        <w:ind w:firstLineChars="201" w:firstLine="565"/>
        <w:rPr>
          <w:rFonts w:ascii="仿宋" w:eastAsia="仿宋" w:hAnsi="仿宋"/>
          <w:b/>
          <w:sz w:val="28"/>
          <w:szCs w:val="28"/>
        </w:rPr>
      </w:pPr>
    </w:p>
    <w:p w:rsidR="00A6222E" w:rsidRDefault="00A6222E" w:rsidP="00785F52">
      <w:pPr>
        <w:spacing w:before="240" w:line="460" w:lineRule="exact"/>
        <w:ind w:firstLineChars="201" w:firstLine="565"/>
        <w:rPr>
          <w:rFonts w:ascii="仿宋" w:eastAsia="仿宋" w:hAnsi="仿宋"/>
          <w:b/>
          <w:sz w:val="28"/>
          <w:szCs w:val="28"/>
        </w:rPr>
      </w:pPr>
    </w:p>
    <w:p w:rsidR="00A6222E" w:rsidRDefault="00A6222E" w:rsidP="00785F52">
      <w:pPr>
        <w:spacing w:before="240" w:line="460" w:lineRule="exact"/>
        <w:ind w:firstLineChars="201" w:firstLine="565"/>
        <w:rPr>
          <w:rFonts w:ascii="仿宋" w:eastAsia="仿宋" w:hAnsi="仿宋"/>
          <w:b/>
          <w:sz w:val="28"/>
          <w:szCs w:val="28"/>
        </w:rPr>
      </w:pPr>
    </w:p>
    <w:p w:rsidR="00A6222E" w:rsidRDefault="00A6222E" w:rsidP="00785F52">
      <w:pPr>
        <w:spacing w:before="240" w:line="460" w:lineRule="exact"/>
        <w:ind w:firstLineChars="201" w:firstLine="565"/>
        <w:rPr>
          <w:rFonts w:ascii="仿宋" w:eastAsia="仿宋" w:hAnsi="仿宋"/>
          <w:b/>
          <w:sz w:val="28"/>
          <w:szCs w:val="28"/>
        </w:rPr>
      </w:pPr>
    </w:p>
    <w:p w:rsidR="00A6222E" w:rsidRDefault="00A6222E" w:rsidP="00785F52">
      <w:pPr>
        <w:spacing w:before="240" w:line="460" w:lineRule="exact"/>
        <w:ind w:firstLineChars="201" w:firstLine="565"/>
        <w:rPr>
          <w:rFonts w:ascii="仿宋" w:eastAsia="仿宋" w:hAnsi="仿宋"/>
          <w:b/>
          <w:sz w:val="28"/>
          <w:szCs w:val="28"/>
        </w:rPr>
      </w:pPr>
    </w:p>
    <w:p w:rsidR="00A6222E" w:rsidRDefault="00A6222E" w:rsidP="00785F52">
      <w:pPr>
        <w:spacing w:before="240" w:line="460" w:lineRule="exact"/>
        <w:ind w:firstLineChars="201" w:firstLine="565"/>
        <w:rPr>
          <w:rFonts w:ascii="仿宋" w:eastAsia="仿宋" w:hAnsi="仿宋"/>
          <w:b/>
          <w:sz w:val="28"/>
          <w:szCs w:val="28"/>
        </w:rPr>
      </w:pPr>
    </w:p>
    <w:p w:rsidR="00A6222E" w:rsidRDefault="00A6222E" w:rsidP="00785F52">
      <w:pPr>
        <w:spacing w:before="240" w:line="460" w:lineRule="exact"/>
        <w:ind w:firstLineChars="201" w:firstLine="565"/>
        <w:rPr>
          <w:rFonts w:ascii="仿宋" w:eastAsia="仿宋" w:hAnsi="仿宋"/>
          <w:b/>
          <w:sz w:val="28"/>
          <w:szCs w:val="28"/>
        </w:rPr>
      </w:pPr>
    </w:p>
    <w:p w:rsidR="00785F52" w:rsidRPr="00A6222E" w:rsidRDefault="00A6222E" w:rsidP="00A6222E">
      <w:pPr>
        <w:spacing w:before="240" w:line="460" w:lineRule="exact"/>
        <w:jc w:val="center"/>
        <w:rPr>
          <w:rFonts w:ascii="黑体" w:eastAsia="黑体" w:hAnsi="黑体"/>
          <w:b/>
          <w:sz w:val="36"/>
          <w:szCs w:val="36"/>
        </w:rPr>
      </w:pPr>
      <w:r w:rsidRPr="00A6222E">
        <w:rPr>
          <w:rFonts w:ascii="黑体" w:eastAsia="黑体" w:hAnsi="黑体" w:hint="eastAsia"/>
          <w:b/>
          <w:sz w:val="36"/>
          <w:szCs w:val="36"/>
        </w:rPr>
        <w:t xml:space="preserve">第二部分 </w:t>
      </w:r>
      <w:r w:rsidR="00785F52" w:rsidRPr="00A6222E">
        <w:rPr>
          <w:rFonts w:ascii="黑体" w:eastAsia="黑体" w:hAnsi="黑体" w:hint="eastAsia"/>
          <w:b/>
          <w:sz w:val="36"/>
          <w:szCs w:val="36"/>
        </w:rPr>
        <w:t>响应文件目录</w:t>
      </w:r>
      <w:r w:rsidRPr="00A6222E">
        <w:rPr>
          <w:rFonts w:ascii="黑体" w:eastAsia="黑体" w:hAnsi="黑体" w:hint="eastAsia"/>
          <w:b/>
          <w:sz w:val="36"/>
          <w:szCs w:val="36"/>
        </w:rPr>
        <w:t>、内容</w:t>
      </w:r>
      <w:r w:rsidR="00785F52" w:rsidRPr="00A6222E">
        <w:rPr>
          <w:rFonts w:ascii="黑体" w:eastAsia="黑体" w:hAnsi="黑体" w:hint="eastAsia"/>
          <w:b/>
          <w:sz w:val="36"/>
          <w:szCs w:val="36"/>
        </w:rPr>
        <w:t>和格式</w:t>
      </w:r>
    </w:p>
    <w:p w:rsidR="00AF339C" w:rsidRPr="000F04E3" w:rsidRDefault="00AF339C" w:rsidP="00AF339C">
      <w:pPr>
        <w:pStyle w:val="a9"/>
        <w:rPr>
          <w:rFonts w:ascii="黑体" w:eastAsia="黑体" w:hAnsi="黑体" w:cs="宋体"/>
          <w:b/>
          <w:color w:val="000000"/>
          <w:sz w:val="32"/>
          <w:szCs w:val="32"/>
          <w:u w:val="single"/>
        </w:rPr>
      </w:pPr>
      <w:r w:rsidRPr="000F04E3">
        <w:rPr>
          <w:rFonts w:ascii="黑体" w:eastAsia="黑体" w:hAnsi="黑体" w:cs="宋体" w:hint="eastAsia"/>
          <w:b/>
          <w:color w:val="000000"/>
          <w:sz w:val="32"/>
          <w:szCs w:val="32"/>
          <w:u w:val="single"/>
        </w:rPr>
        <w:t>目</w:t>
      </w:r>
      <w:r>
        <w:rPr>
          <w:rFonts w:ascii="黑体" w:eastAsia="黑体" w:hAnsi="黑体" w:cs="宋体" w:hint="eastAsia"/>
          <w:b/>
          <w:color w:val="000000"/>
          <w:sz w:val="32"/>
          <w:szCs w:val="32"/>
          <w:u w:val="single"/>
        </w:rPr>
        <w:t xml:space="preserve"> </w:t>
      </w:r>
      <w:r w:rsidRPr="000F04E3">
        <w:rPr>
          <w:rFonts w:ascii="黑体" w:eastAsia="黑体" w:hAnsi="黑体" w:cs="宋体" w:hint="eastAsia"/>
          <w:b/>
          <w:color w:val="000000"/>
          <w:sz w:val="32"/>
          <w:szCs w:val="32"/>
          <w:u w:val="single"/>
        </w:rPr>
        <w:t>录</w:t>
      </w:r>
    </w:p>
    <w:p w:rsidR="00AF339C" w:rsidRPr="00AF339C" w:rsidRDefault="009E72C4" w:rsidP="00AF339C">
      <w:pPr>
        <w:rPr>
          <w:rFonts w:ascii="仿宋" w:eastAsia="仿宋" w:hAnsi="仿宋"/>
          <w:sz w:val="32"/>
          <w:szCs w:val="32"/>
        </w:rPr>
      </w:pPr>
      <w:r>
        <w:rPr>
          <w:rFonts w:ascii="仿宋" w:eastAsia="仿宋" w:hAnsi="仿宋" w:hint="eastAsia"/>
          <w:sz w:val="32"/>
          <w:szCs w:val="32"/>
        </w:rPr>
        <w:t>一、</w:t>
      </w:r>
      <w:r w:rsidR="00AF339C" w:rsidRPr="00AF339C">
        <w:rPr>
          <w:rFonts w:ascii="仿宋" w:eastAsia="仿宋" w:hAnsi="仿宋" w:hint="eastAsia"/>
          <w:sz w:val="32"/>
          <w:szCs w:val="32"/>
        </w:rPr>
        <w:t>响应函</w:t>
      </w:r>
    </w:p>
    <w:p w:rsidR="00AF339C" w:rsidRPr="00AF339C" w:rsidRDefault="009E72C4" w:rsidP="00AF339C">
      <w:pPr>
        <w:rPr>
          <w:rFonts w:ascii="仿宋" w:eastAsia="仿宋" w:hAnsi="仿宋"/>
          <w:sz w:val="32"/>
          <w:szCs w:val="32"/>
        </w:rPr>
      </w:pPr>
      <w:r>
        <w:rPr>
          <w:rFonts w:ascii="仿宋" w:eastAsia="仿宋" w:hAnsi="仿宋" w:hint="eastAsia"/>
          <w:sz w:val="32"/>
          <w:szCs w:val="32"/>
        </w:rPr>
        <w:t>二、</w:t>
      </w:r>
      <w:r w:rsidR="00AF339C" w:rsidRPr="00AF339C">
        <w:rPr>
          <w:rFonts w:ascii="仿宋" w:eastAsia="仿宋" w:hAnsi="仿宋" w:hint="eastAsia"/>
          <w:sz w:val="32"/>
          <w:szCs w:val="32"/>
        </w:rPr>
        <w:t>营业执照</w:t>
      </w:r>
      <w:r w:rsidR="00547C9A">
        <w:rPr>
          <w:rFonts w:ascii="仿宋" w:eastAsia="仿宋" w:hAnsi="仿宋" w:hint="eastAsia"/>
          <w:sz w:val="32"/>
          <w:szCs w:val="32"/>
        </w:rPr>
        <w:t>等证明文件</w:t>
      </w:r>
    </w:p>
    <w:p w:rsidR="004412AF" w:rsidRDefault="004412AF" w:rsidP="00AF339C">
      <w:pPr>
        <w:rPr>
          <w:rFonts w:ascii="仿宋" w:eastAsia="仿宋" w:hAnsi="仿宋"/>
          <w:sz w:val="32"/>
          <w:szCs w:val="32"/>
        </w:rPr>
      </w:pPr>
      <w:r>
        <w:rPr>
          <w:rFonts w:ascii="仿宋" w:eastAsia="仿宋" w:hAnsi="仿宋" w:hint="eastAsia"/>
          <w:sz w:val="32"/>
          <w:szCs w:val="32"/>
        </w:rPr>
        <w:t>三、企业授权委托书</w:t>
      </w:r>
    </w:p>
    <w:p w:rsidR="00AF339C" w:rsidRPr="00AF339C" w:rsidRDefault="004412AF" w:rsidP="00AF339C">
      <w:pPr>
        <w:rPr>
          <w:rFonts w:ascii="仿宋" w:eastAsia="仿宋" w:hAnsi="仿宋"/>
          <w:sz w:val="32"/>
          <w:szCs w:val="32"/>
        </w:rPr>
      </w:pPr>
      <w:r>
        <w:rPr>
          <w:rFonts w:ascii="仿宋" w:eastAsia="仿宋" w:hAnsi="仿宋" w:hint="eastAsia"/>
          <w:sz w:val="32"/>
          <w:szCs w:val="32"/>
        </w:rPr>
        <w:t>四</w:t>
      </w:r>
      <w:r w:rsidR="009E72C4">
        <w:rPr>
          <w:rFonts w:ascii="仿宋" w:eastAsia="仿宋" w:hAnsi="仿宋" w:hint="eastAsia"/>
          <w:sz w:val="32"/>
          <w:szCs w:val="32"/>
        </w:rPr>
        <w:t>、</w:t>
      </w:r>
      <w:r w:rsidR="00AF339C" w:rsidRPr="00AF339C">
        <w:rPr>
          <w:rFonts w:ascii="仿宋" w:eastAsia="仿宋" w:hAnsi="仿宋" w:hint="eastAsia"/>
          <w:sz w:val="32"/>
          <w:szCs w:val="32"/>
        </w:rPr>
        <w:t>企业法定代表人或负责人身份证复印件</w:t>
      </w:r>
    </w:p>
    <w:p w:rsidR="00AF339C" w:rsidRPr="00AF339C" w:rsidRDefault="009E72C4" w:rsidP="00AF339C">
      <w:pPr>
        <w:rPr>
          <w:rFonts w:ascii="仿宋" w:eastAsia="仿宋" w:hAnsi="仿宋"/>
          <w:sz w:val="32"/>
          <w:szCs w:val="32"/>
        </w:rPr>
      </w:pPr>
      <w:r>
        <w:rPr>
          <w:rFonts w:ascii="仿宋" w:eastAsia="仿宋" w:hAnsi="仿宋" w:hint="eastAsia"/>
          <w:sz w:val="32"/>
          <w:szCs w:val="32"/>
        </w:rPr>
        <w:t>五、</w:t>
      </w:r>
      <w:r w:rsidR="00AF339C" w:rsidRPr="00AF339C">
        <w:rPr>
          <w:rFonts w:ascii="仿宋" w:eastAsia="仿宋" w:hAnsi="仿宋" w:hint="eastAsia"/>
          <w:sz w:val="32"/>
          <w:szCs w:val="32"/>
        </w:rPr>
        <w:t>授权委托人身份证复印件</w:t>
      </w:r>
    </w:p>
    <w:p w:rsidR="00AF339C" w:rsidRPr="00AF339C" w:rsidRDefault="009E72C4" w:rsidP="00AF339C">
      <w:pPr>
        <w:rPr>
          <w:rFonts w:ascii="仿宋" w:eastAsia="仿宋" w:hAnsi="仿宋"/>
          <w:sz w:val="32"/>
          <w:szCs w:val="32"/>
        </w:rPr>
      </w:pPr>
      <w:r>
        <w:rPr>
          <w:rFonts w:ascii="仿宋" w:eastAsia="仿宋" w:hAnsi="仿宋" w:hint="eastAsia"/>
          <w:sz w:val="32"/>
          <w:szCs w:val="32"/>
        </w:rPr>
        <w:t>六、</w:t>
      </w:r>
      <w:r w:rsidR="00AF339C" w:rsidRPr="00AF339C">
        <w:rPr>
          <w:rFonts w:ascii="仿宋" w:eastAsia="仿宋" w:hAnsi="仿宋" w:hint="eastAsia"/>
          <w:sz w:val="32"/>
          <w:szCs w:val="32"/>
        </w:rPr>
        <w:t>以支行为主体的机构需提供分行针对本项目的授权书</w:t>
      </w:r>
    </w:p>
    <w:p w:rsidR="00AF339C" w:rsidRPr="00AF339C" w:rsidRDefault="009E72C4" w:rsidP="00AF339C">
      <w:pPr>
        <w:rPr>
          <w:rFonts w:ascii="仿宋" w:eastAsia="仿宋" w:hAnsi="仿宋"/>
          <w:sz w:val="32"/>
          <w:szCs w:val="32"/>
        </w:rPr>
      </w:pPr>
      <w:r>
        <w:rPr>
          <w:rFonts w:ascii="仿宋" w:eastAsia="仿宋" w:hAnsi="仿宋" w:hint="eastAsia"/>
          <w:sz w:val="32"/>
          <w:szCs w:val="32"/>
        </w:rPr>
        <w:t>七、</w:t>
      </w:r>
      <w:r w:rsidR="00AF339C" w:rsidRPr="00AF339C">
        <w:rPr>
          <w:rFonts w:ascii="仿宋" w:eastAsia="仿宋" w:hAnsi="仿宋" w:hint="eastAsia"/>
          <w:sz w:val="32"/>
          <w:szCs w:val="32"/>
        </w:rPr>
        <w:t>廉政承诺书原件</w:t>
      </w:r>
    </w:p>
    <w:p w:rsidR="00AF339C" w:rsidRPr="00AF339C" w:rsidRDefault="009E72C4" w:rsidP="00AF339C">
      <w:pPr>
        <w:rPr>
          <w:rFonts w:ascii="仿宋" w:eastAsia="仿宋" w:hAnsi="仿宋"/>
          <w:sz w:val="32"/>
          <w:szCs w:val="32"/>
        </w:rPr>
      </w:pPr>
      <w:r>
        <w:rPr>
          <w:rFonts w:ascii="仿宋" w:eastAsia="仿宋" w:hAnsi="仿宋" w:hint="eastAsia"/>
          <w:sz w:val="32"/>
          <w:szCs w:val="32"/>
        </w:rPr>
        <w:t>八、</w:t>
      </w:r>
      <w:r w:rsidR="00AF339C" w:rsidRPr="00AF339C">
        <w:rPr>
          <w:rFonts w:ascii="仿宋" w:eastAsia="仿宋" w:hAnsi="仿宋" w:hint="eastAsia"/>
          <w:sz w:val="32"/>
          <w:szCs w:val="32"/>
        </w:rPr>
        <w:t>近三年内未发生金融风险、重大违法违规记录及重大违约事件的书面说明</w:t>
      </w:r>
    </w:p>
    <w:p w:rsidR="00AF339C" w:rsidRPr="00AF339C" w:rsidRDefault="009E72C4" w:rsidP="00AF339C">
      <w:pPr>
        <w:rPr>
          <w:rFonts w:ascii="仿宋" w:eastAsia="仿宋" w:hAnsi="仿宋"/>
          <w:sz w:val="32"/>
          <w:szCs w:val="32"/>
        </w:rPr>
      </w:pPr>
      <w:r>
        <w:rPr>
          <w:rFonts w:ascii="仿宋" w:eastAsia="仿宋" w:hAnsi="仿宋" w:hint="eastAsia"/>
          <w:sz w:val="32"/>
          <w:szCs w:val="32"/>
        </w:rPr>
        <w:t>九、</w:t>
      </w:r>
      <w:r w:rsidR="00AF339C" w:rsidRPr="00AF339C">
        <w:rPr>
          <w:rFonts w:ascii="仿宋" w:eastAsia="仿宋" w:hAnsi="仿宋" w:hint="eastAsia"/>
          <w:sz w:val="32"/>
          <w:szCs w:val="32"/>
        </w:rPr>
        <w:t>定期存款方案利率报价表</w:t>
      </w:r>
    </w:p>
    <w:p w:rsidR="00AF339C" w:rsidRPr="00AF339C" w:rsidRDefault="009E72C4" w:rsidP="00AF339C">
      <w:pPr>
        <w:rPr>
          <w:rFonts w:ascii="仿宋" w:eastAsia="仿宋" w:hAnsi="仿宋"/>
          <w:sz w:val="32"/>
          <w:szCs w:val="32"/>
        </w:rPr>
      </w:pPr>
      <w:r>
        <w:rPr>
          <w:rFonts w:ascii="仿宋" w:eastAsia="仿宋" w:hAnsi="仿宋" w:hint="eastAsia"/>
          <w:sz w:val="32"/>
          <w:szCs w:val="32"/>
        </w:rPr>
        <w:t>十、</w:t>
      </w:r>
      <w:r w:rsidR="00AF339C" w:rsidRPr="00AF339C">
        <w:rPr>
          <w:rFonts w:ascii="仿宋" w:eastAsia="仿宋" w:hAnsi="仿宋" w:hint="eastAsia"/>
          <w:sz w:val="32"/>
          <w:szCs w:val="32"/>
        </w:rPr>
        <w:t>其他证明材料</w:t>
      </w:r>
    </w:p>
    <w:p w:rsidR="00AF339C" w:rsidRDefault="00AF339C" w:rsidP="00785F52">
      <w:pPr>
        <w:rPr>
          <w:rFonts w:ascii="仿宋" w:eastAsia="仿宋" w:hAnsi="仿宋"/>
          <w:sz w:val="32"/>
          <w:szCs w:val="32"/>
        </w:rPr>
      </w:pPr>
    </w:p>
    <w:p w:rsidR="00AF339C" w:rsidRDefault="00AF339C" w:rsidP="00785F52">
      <w:pPr>
        <w:rPr>
          <w:rFonts w:ascii="仿宋" w:eastAsia="仿宋" w:hAnsi="仿宋"/>
          <w:sz w:val="32"/>
          <w:szCs w:val="32"/>
        </w:rPr>
      </w:pPr>
    </w:p>
    <w:p w:rsidR="00AF339C" w:rsidRPr="00785F52" w:rsidRDefault="00AF339C" w:rsidP="00785F52">
      <w:pPr>
        <w:rPr>
          <w:rFonts w:ascii="仿宋" w:eastAsia="仿宋" w:hAnsi="仿宋"/>
          <w:sz w:val="32"/>
          <w:szCs w:val="32"/>
        </w:rPr>
      </w:pPr>
    </w:p>
    <w:p w:rsidR="00F4078C" w:rsidRDefault="00F4078C" w:rsidP="00C11B49">
      <w:pPr>
        <w:rPr>
          <w:rFonts w:ascii="仿宋" w:eastAsia="仿宋" w:hAnsi="仿宋"/>
          <w:sz w:val="32"/>
          <w:szCs w:val="32"/>
        </w:rPr>
      </w:pPr>
    </w:p>
    <w:p w:rsidR="00C11B49" w:rsidRDefault="00C11B49" w:rsidP="00C11B49">
      <w:pPr>
        <w:rPr>
          <w:rFonts w:ascii="仿宋" w:eastAsia="仿宋" w:hAnsi="仿宋"/>
          <w:sz w:val="32"/>
          <w:szCs w:val="32"/>
        </w:rPr>
      </w:pPr>
    </w:p>
    <w:p w:rsidR="00C11B49" w:rsidRDefault="00C11B49" w:rsidP="00C11B49">
      <w:pPr>
        <w:rPr>
          <w:rFonts w:ascii="仿宋" w:eastAsia="仿宋" w:hAnsi="仿宋"/>
          <w:sz w:val="32"/>
          <w:szCs w:val="32"/>
        </w:rPr>
      </w:pPr>
    </w:p>
    <w:p w:rsidR="00C11B49" w:rsidRDefault="00C11B49" w:rsidP="00C11B49">
      <w:pPr>
        <w:rPr>
          <w:rFonts w:ascii="仿宋" w:eastAsia="仿宋" w:hAnsi="仿宋"/>
          <w:sz w:val="32"/>
          <w:szCs w:val="32"/>
        </w:rPr>
      </w:pPr>
    </w:p>
    <w:p w:rsidR="009F3793" w:rsidRDefault="009F3793" w:rsidP="00C11B49">
      <w:pPr>
        <w:rPr>
          <w:rFonts w:ascii="仿宋" w:eastAsia="仿宋" w:hAnsi="仿宋"/>
          <w:sz w:val="32"/>
          <w:szCs w:val="32"/>
        </w:rPr>
      </w:pPr>
    </w:p>
    <w:p w:rsidR="00C11B49" w:rsidRDefault="00C11B49" w:rsidP="00C11B49">
      <w:pPr>
        <w:rPr>
          <w:rFonts w:ascii="仿宋" w:eastAsia="仿宋" w:hAnsi="仿宋"/>
          <w:sz w:val="32"/>
          <w:szCs w:val="32"/>
        </w:rPr>
      </w:pPr>
    </w:p>
    <w:p w:rsidR="0069302B" w:rsidRPr="000F04E3" w:rsidRDefault="009E72C4" w:rsidP="0069302B">
      <w:pPr>
        <w:pStyle w:val="a9"/>
        <w:rPr>
          <w:rFonts w:ascii="黑体" w:eastAsia="黑体" w:hAnsi="黑体" w:cs="宋体"/>
          <w:b/>
          <w:color w:val="000000"/>
          <w:sz w:val="32"/>
          <w:szCs w:val="32"/>
        </w:rPr>
      </w:pPr>
      <w:r>
        <w:rPr>
          <w:rFonts w:ascii="黑体" w:eastAsia="黑体" w:hAnsi="黑体" w:cs="宋体" w:hint="eastAsia"/>
          <w:b/>
          <w:color w:val="000000"/>
          <w:sz w:val="32"/>
          <w:szCs w:val="32"/>
        </w:rPr>
        <w:t>一、</w:t>
      </w:r>
      <w:r w:rsidR="0069302B" w:rsidRPr="000F04E3">
        <w:rPr>
          <w:rFonts w:ascii="黑体" w:eastAsia="黑体" w:hAnsi="黑体" w:cs="宋体" w:hint="eastAsia"/>
          <w:b/>
          <w:color w:val="000000"/>
          <w:sz w:val="32"/>
          <w:szCs w:val="32"/>
        </w:rPr>
        <w:t>响应函</w:t>
      </w:r>
    </w:p>
    <w:p w:rsidR="0069302B" w:rsidRPr="00DF6FC9" w:rsidRDefault="0069302B" w:rsidP="0069302B">
      <w:pPr>
        <w:rPr>
          <w:rFonts w:ascii="仿宋" w:eastAsia="仿宋" w:hAnsi="仿宋" w:cs="宋体"/>
          <w:sz w:val="28"/>
          <w:szCs w:val="28"/>
          <w:u w:val="single"/>
        </w:rPr>
      </w:pPr>
      <w:bookmarkStart w:id="1" w:name="_Toc422931050"/>
      <w:r w:rsidRPr="00DF6FC9">
        <w:rPr>
          <w:rFonts w:ascii="仿宋" w:eastAsia="仿宋" w:hAnsi="仿宋" w:cs="宋体" w:hint="eastAsia"/>
          <w:sz w:val="28"/>
          <w:szCs w:val="28"/>
        </w:rPr>
        <w:t>致：</w:t>
      </w:r>
      <w:bookmarkStart w:id="2" w:name="_Toc422931051"/>
      <w:bookmarkEnd w:id="1"/>
      <w:r w:rsidRPr="00DF6FC9">
        <w:rPr>
          <w:rFonts w:ascii="仿宋" w:eastAsia="仿宋" w:hAnsi="仿宋" w:cs="宋体" w:hint="eastAsia"/>
          <w:sz w:val="28"/>
          <w:szCs w:val="28"/>
          <w:u w:val="single"/>
        </w:rPr>
        <w:t>暨南大学</w:t>
      </w:r>
    </w:p>
    <w:p w:rsidR="0069302B" w:rsidRPr="00DF6FC9" w:rsidRDefault="00D35D32" w:rsidP="00B04F47">
      <w:pPr>
        <w:numPr>
          <w:ilvl w:val="0"/>
          <w:numId w:val="3"/>
        </w:numPr>
        <w:ind w:firstLine="560"/>
        <w:rPr>
          <w:rFonts w:ascii="仿宋" w:eastAsia="仿宋" w:hAnsi="仿宋" w:cs="宋体"/>
          <w:sz w:val="28"/>
          <w:szCs w:val="28"/>
        </w:rPr>
      </w:pPr>
      <w:r>
        <w:rPr>
          <w:rFonts w:ascii="仿宋" w:eastAsia="仿宋" w:hAnsi="仿宋" w:cs="宋体" w:hint="eastAsia"/>
          <w:sz w:val="28"/>
          <w:szCs w:val="28"/>
        </w:rPr>
        <w:t>根据对</w:t>
      </w:r>
      <w:r w:rsidRPr="00D35D32">
        <w:rPr>
          <w:rFonts w:ascii="仿宋" w:eastAsia="仿宋" w:hAnsi="仿宋" w:cs="宋体" w:hint="eastAsia"/>
          <w:sz w:val="28"/>
          <w:szCs w:val="28"/>
          <w:u w:val="single"/>
        </w:rPr>
        <w:t>暨南大学</w:t>
      </w:r>
      <w:r w:rsidR="0069302B" w:rsidRPr="00D35D32">
        <w:rPr>
          <w:rFonts w:ascii="仿宋" w:eastAsia="仿宋" w:hAnsi="仿宋" w:cs="宋体" w:hint="eastAsia"/>
          <w:sz w:val="28"/>
          <w:szCs w:val="28"/>
          <w:u w:val="single"/>
        </w:rPr>
        <w:t>202</w:t>
      </w:r>
      <w:r w:rsidR="0069302B" w:rsidRPr="00DF6FC9">
        <w:rPr>
          <w:rFonts w:ascii="仿宋" w:eastAsia="仿宋" w:hAnsi="仿宋" w:cs="宋体" w:hint="eastAsia"/>
          <w:sz w:val="28"/>
          <w:szCs w:val="28"/>
          <w:u w:val="single"/>
        </w:rPr>
        <w:t>4</w:t>
      </w:r>
      <w:r w:rsidR="003A4F07" w:rsidRPr="00DF6FC9">
        <w:rPr>
          <w:rFonts w:ascii="仿宋" w:eastAsia="仿宋" w:hAnsi="仿宋" w:cs="宋体" w:hint="eastAsia"/>
          <w:sz w:val="28"/>
          <w:szCs w:val="28"/>
          <w:u w:val="single"/>
        </w:rPr>
        <w:t>年度定期存款合作银行竞争性选择项目</w:t>
      </w:r>
      <w:r w:rsidRPr="00D35D32">
        <w:rPr>
          <w:rFonts w:ascii="仿宋" w:eastAsia="仿宋" w:hAnsi="仿宋" w:cs="宋体" w:hint="eastAsia"/>
          <w:sz w:val="28"/>
          <w:szCs w:val="28"/>
        </w:rPr>
        <w:t>系列</w:t>
      </w:r>
      <w:r w:rsidR="0069302B" w:rsidRPr="00D35D32">
        <w:rPr>
          <w:rFonts w:ascii="仿宋" w:eastAsia="仿宋" w:hAnsi="仿宋" w:cs="宋体" w:hint="eastAsia"/>
          <w:sz w:val="28"/>
          <w:szCs w:val="28"/>
        </w:rPr>
        <w:t>文件</w:t>
      </w:r>
      <w:r w:rsidR="0069302B" w:rsidRPr="00DF6FC9">
        <w:rPr>
          <w:rFonts w:ascii="仿宋" w:eastAsia="仿宋" w:hAnsi="仿宋" w:cs="宋体" w:hint="eastAsia"/>
          <w:sz w:val="28"/>
          <w:szCs w:val="28"/>
        </w:rPr>
        <w:t>各部分内容的仔细阅读和研究，我方愿意按照上述文件的条件和要求承担服务工作</w:t>
      </w:r>
      <w:bookmarkStart w:id="3" w:name="_Toc422931052"/>
      <w:bookmarkEnd w:id="2"/>
      <w:r w:rsidR="0069302B" w:rsidRPr="00DF6FC9">
        <w:rPr>
          <w:rFonts w:ascii="仿宋" w:eastAsia="仿宋" w:hAnsi="仿宋" w:cs="宋体" w:hint="eastAsia"/>
          <w:sz w:val="28"/>
          <w:szCs w:val="28"/>
        </w:rPr>
        <w:t>。</w:t>
      </w:r>
    </w:p>
    <w:p w:rsidR="0069302B" w:rsidRPr="00DF6FC9" w:rsidRDefault="0069302B" w:rsidP="00B04F47">
      <w:pPr>
        <w:numPr>
          <w:ilvl w:val="0"/>
          <w:numId w:val="3"/>
        </w:numPr>
        <w:ind w:firstLineChars="200" w:firstLine="560"/>
        <w:rPr>
          <w:rFonts w:ascii="仿宋" w:eastAsia="仿宋" w:hAnsi="仿宋" w:cs="宋体"/>
          <w:sz w:val="28"/>
          <w:szCs w:val="28"/>
        </w:rPr>
      </w:pPr>
      <w:r w:rsidRPr="00DF6FC9">
        <w:rPr>
          <w:rFonts w:ascii="仿宋" w:eastAsia="仿宋" w:hAnsi="仿宋" w:cs="宋体" w:hint="eastAsia"/>
          <w:sz w:val="28"/>
          <w:szCs w:val="28"/>
        </w:rPr>
        <w:t>我方已详细审核全部选择项目文件，包括补充文件（如有）及有关附件。</w:t>
      </w:r>
      <w:bookmarkStart w:id="4" w:name="_Toc422931053"/>
      <w:bookmarkEnd w:id="3"/>
    </w:p>
    <w:p w:rsidR="0069302B" w:rsidRPr="00DF6FC9" w:rsidRDefault="0069302B" w:rsidP="00B04F47">
      <w:pPr>
        <w:numPr>
          <w:ilvl w:val="0"/>
          <w:numId w:val="3"/>
        </w:numPr>
        <w:ind w:firstLineChars="200" w:firstLine="560"/>
        <w:rPr>
          <w:rFonts w:ascii="仿宋" w:eastAsia="仿宋" w:hAnsi="仿宋" w:cs="宋体"/>
          <w:sz w:val="28"/>
          <w:szCs w:val="28"/>
        </w:rPr>
      </w:pPr>
      <w:r w:rsidRPr="00DF6FC9">
        <w:rPr>
          <w:rFonts w:ascii="仿宋" w:eastAsia="仿宋" w:hAnsi="仿宋" w:cs="宋体" w:hint="eastAsia"/>
          <w:bCs/>
          <w:sz w:val="28"/>
          <w:szCs w:val="28"/>
        </w:rPr>
        <w:t>一旦我方被确定为入选银行，我方承诺认真做好相关</w:t>
      </w:r>
      <w:r w:rsidR="000C485E" w:rsidRPr="00DF6FC9">
        <w:rPr>
          <w:rFonts w:ascii="仿宋" w:eastAsia="仿宋" w:hAnsi="仿宋" w:cs="宋体" w:hint="eastAsia"/>
          <w:bCs/>
          <w:sz w:val="28"/>
          <w:szCs w:val="28"/>
        </w:rPr>
        <w:t>服务工作，为贵校</w:t>
      </w:r>
      <w:r w:rsidRPr="00DF6FC9">
        <w:rPr>
          <w:rFonts w:ascii="仿宋" w:eastAsia="仿宋" w:hAnsi="仿宋" w:cs="宋体" w:hint="eastAsia"/>
          <w:bCs/>
          <w:sz w:val="28"/>
          <w:szCs w:val="28"/>
        </w:rPr>
        <w:t>提供高质量的服务。</w:t>
      </w:r>
      <w:bookmarkStart w:id="5" w:name="_Toc422931054"/>
      <w:bookmarkEnd w:id="4"/>
    </w:p>
    <w:p w:rsidR="0069302B" w:rsidRPr="00DF6FC9" w:rsidRDefault="0069302B" w:rsidP="00B04F47">
      <w:pPr>
        <w:numPr>
          <w:ilvl w:val="0"/>
          <w:numId w:val="3"/>
        </w:numPr>
        <w:ind w:firstLineChars="200" w:firstLine="560"/>
        <w:rPr>
          <w:rFonts w:ascii="仿宋" w:eastAsia="仿宋" w:hAnsi="仿宋" w:cs="宋体"/>
          <w:sz w:val="28"/>
          <w:szCs w:val="28"/>
        </w:rPr>
      </w:pPr>
      <w:r w:rsidRPr="00DF6FC9">
        <w:rPr>
          <w:rFonts w:ascii="仿宋" w:eastAsia="仿宋" w:hAnsi="仿宋" w:cs="宋体" w:hint="eastAsia"/>
          <w:sz w:val="28"/>
          <w:szCs w:val="28"/>
        </w:rPr>
        <w:t>我方同意所递交的响应文件在选择项目</w:t>
      </w:r>
      <w:r w:rsidR="00871C2B" w:rsidRPr="00DF6FC9">
        <w:rPr>
          <w:rFonts w:ascii="仿宋" w:eastAsia="仿宋" w:hAnsi="仿宋" w:cs="宋体" w:hint="eastAsia"/>
          <w:sz w:val="28"/>
          <w:szCs w:val="28"/>
        </w:rPr>
        <w:t>文件中规定的</w:t>
      </w:r>
      <w:r w:rsidRPr="00DF6FC9">
        <w:rPr>
          <w:rFonts w:ascii="仿宋" w:eastAsia="仿宋" w:hAnsi="仿宋" w:cs="宋体" w:hint="eastAsia"/>
          <w:sz w:val="28"/>
          <w:szCs w:val="28"/>
        </w:rPr>
        <w:t>有效期内有效,在此期间内如果我方</w:t>
      </w:r>
      <w:r w:rsidRPr="00DF6FC9">
        <w:rPr>
          <w:rFonts w:ascii="仿宋" w:eastAsia="仿宋" w:hAnsi="仿宋" w:cs="宋体" w:hint="eastAsia"/>
          <w:bCs/>
          <w:sz w:val="28"/>
          <w:szCs w:val="28"/>
        </w:rPr>
        <w:t>被确定为入选银行</w:t>
      </w:r>
      <w:r w:rsidRPr="00DF6FC9">
        <w:rPr>
          <w:rFonts w:ascii="仿宋" w:eastAsia="仿宋" w:hAnsi="仿宋" w:cs="宋体" w:hint="eastAsia"/>
          <w:sz w:val="28"/>
          <w:szCs w:val="28"/>
        </w:rPr>
        <w:t>,我方将受此约束</w:t>
      </w:r>
      <w:bookmarkEnd w:id="5"/>
      <w:r w:rsidRPr="00DF6FC9">
        <w:rPr>
          <w:rFonts w:ascii="仿宋" w:eastAsia="仿宋" w:hAnsi="仿宋" w:cs="宋体" w:hint="eastAsia"/>
          <w:sz w:val="28"/>
          <w:szCs w:val="28"/>
        </w:rPr>
        <w:t>。</w:t>
      </w:r>
      <w:bookmarkStart w:id="6" w:name="_Toc422931055"/>
    </w:p>
    <w:p w:rsidR="0069302B" w:rsidRPr="00DF6FC9" w:rsidRDefault="00871C2B" w:rsidP="00B04F47">
      <w:pPr>
        <w:numPr>
          <w:ilvl w:val="0"/>
          <w:numId w:val="3"/>
        </w:numPr>
        <w:ind w:firstLineChars="200" w:firstLine="560"/>
        <w:rPr>
          <w:rFonts w:ascii="仿宋" w:eastAsia="仿宋" w:hAnsi="仿宋" w:cs="宋体"/>
          <w:sz w:val="28"/>
          <w:szCs w:val="28"/>
        </w:rPr>
      </w:pPr>
      <w:r w:rsidRPr="00DF6FC9">
        <w:rPr>
          <w:rFonts w:ascii="仿宋" w:eastAsia="仿宋" w:hAnsi="仿宋" w:cs="宋体" w:hint="eastAsia"/>
          <w:sz w:val="28"/>
          <w:szCs w:val="28"/>
        </w:rPr>
        <w:t>除非另外达成协议并生效，贵校的入选通知书和本响应文件将构成约束双方</w:t>
      </w:r>
      <w:r w:rsidR="0069302B" w:rsidRPr="00DF6FC9">
        <w:rPr>
          <w:rFonts w:ascii="仿宋" w:eastAsia="仿宋" w:hAnsi="仿宋" w:cs="宋体" w:hint="eastAsia"/>
          <w:sz w:val="28"/>
          <w:szCs w:val="28"/>
        </w:rPr>
        <w:t>协议文件的组成部分。</w:t>
      </w:r>
      <w:bookmarkEnd w:id="6"/>
    </w:p>
    <w:p w:rsidR="0069302B" w:rsidRPr="00DF6FC9" w:rsidRDefault="0069302B" w:rsidP="00B04F47">
      <w:pPr>
        <w:numPr>
          <w:ilvl w:val="0"/>
          <w:numId w:val="3"/>
        </w:numPr>
        <w:ind w:firstLineChars="200" w:firstLine="560"/>
        <w:rPr>
          <w:rFonts w:ascii="仿宋" w:eastAsia="仿宋" w:hAnsi="仿宋" w:cs="宋体"/>
          <w:sz w:val="28"/>
          <w:szCs w:val="28"/>
        </w:rPr>
      </w:pPr>
      <w:r w:rsidRPr="00DF6FC9">
        <w:rPr>
          <w:rFonts w:ascii="仿宋" w:eastAsia="仿宋" w:hAnsi="仿宋" w:cs="宋体" w:hint="eastAsia"/>
          <w:sz w:val="28"/>
          <w:szCs w:val="28"/>
        </w:rPr>
        <w:t>我方承</w:t>
      </w:r>
      <w:r w:rsidR="00871C2B" w:rsidRPr="00DF6FC9">
        <w:rPr>
          <w:rFonts w:ascii="仿宋" w:eastAsia="仿宋" w:hAnsi="仿宋" w:cs="宋体" w:hint="eastAsia"/>
          <w:sz w:val="28"/>
          <w:szCs w:val="28"/>
        </w:rPr>
        <w:t>诺</w:t>
      </w:r>
      <w:r w:rsidRPr="00DF6FC9">
        <w:rPr>
          <w:rFonts w:ascii="仿宋" w:eastAsia="仿宋" w:hAnsi="仿宋" w:cs="宋体" w:hint="eastAsia"/>
          <w:sz w:val="28"/>
          <w:szCs w:val="28"/>
        </w:rPr>
        <w:t>所提供的响应文件及其证明文件是真实有效的，无弄虚作假的行为。</w:t>
      </w:r>
    </w:p>
    <w:p w:rsidR="00871C2B" w:rsidRPr="00DF6FC9" w:rsidRDefault="00871C2B" w:rsidP="00B04F47">
      <w:pPr>
        <w:pStyle w:val="a8"/>
        <w:jc w:val="both"/>
        <w:rPr>
          <w:rFonts w:ascii="仿宋" w:eastAsia="仿宋" w:hAnsi="仿宋" w:cs="宋体"/>
          <w:color w:val="000000"/>
          <w:sz w:val="28"/>
        </w:rPr>
      </w:pPr>
    </w:p>
    <w:p w:rsidR="0069302B" w:rsidRPr="00DF6FC9" w:rsidRDefault="0069302B" w:rsidP="00B04F47">
      <w:pPr>
        <w:pStyle w:val="a8"/>
        <w:jc w:val="both"/>
        <w:rPr>
          <w:rFonts w:ascii="仿宋" w:eastAsia="仿宋" w:hAnsi="仿宋" w:cs="宋体"/>
          <w:color w:val="000000"/>
          <w:sz w:val="28"/>
          <w:u w:val="single"/>
        </w:rPr>
      </w:pPr>
      <w:r w:rsidRPr="00DF6FC9">
        <w:rPr>
          <w:rFonts w:ascii="仿宋" w:eastAsia="仿宋" w:hAnsi="仿宋" w:cs="宋体" w:hint="eastAsia"/>
          <w:color w:val="000000"/>
          <w:sz w:val="28"/>
        </w:rPr>
        <w:t>参评银行全称（盖章）：</w:t>
      </w:r>
    </w:p>
    <w:p w:rsidR="0069302B" w:rsidRPr="00DF6FC9" w:rsidRDefault="0069302B" w:rsidP="00B04F47">
      <w:pPr>
        <w:pStyle w:val="a8"/>
        <w:jc w:val="both"/>
        <w:rPr>
          <w:rFonts w:ascii="仿宋" w:eastAsia="仿宋" w:hAnsi="仿宋" w:cs="宋体"/>
          <w:color w:val="000000"/>
          <w:sz w:val="28"/>
          <w:u w:val="single"/>
        </w:rPr>
      </w:pPr>
      <w:r w:rsidRPr="00DF6FC9">
        <w:rPr>
          <w:rFonts w:ascii="仿宋" w:eastAsia="仿宋" w:hAnsi="仿宋" w:cs="宋体" w:hint="eastAsia"/>
          <w:color w:val="000000"/>
          <w:sz w:val="28"/>
        </w:rPr>
        <w:t>法定代表人（或负责人）（签字/章）：</w:t>
      </w:r>
    </w:p>
    <w:p w:rsidR="0069302B" w:rsidRPr="00DF6FC9" w:rsidRDefault="0069302B" w:rsidP="00B04F47">
      <w:pPr>
        <w:pStyle w:val="a8"/>
        <w:jc w:val="both"/>
        <w:rPr>
          <w:rFonts w:ascii="仿宋" w:eastAsia="仿宋" w:hAnsi="仿宋" w:cs="宋体"/>
          <w:color w:val="000000"/>
          <w:sz w:val="28"/>
          <w:u w:val="single"/>
        </w:rPr>
      </w:pPr>
      <w:r w:rsidRPr="00DF6FC9">
        <w:rPr>
          <w:rFonts w:ascii="仿宋" w:eastAsia="仿宋" w:hAnsi="仿宋" w:cs="宋体" w:hint="eastAsia"/>
          <w:color w:val="000000"/>
          <w:sz w:val="28"/>
        </w:rPr>
        <w:t>授权委托人（签字）及电话：</w:t>
      </w:r>
    </w:p>
    <w:p w:rsidR="0069302B" w:rsidRPr="00DF6FC9" w:rsidRDefault="0069302B" w:rsidP="00B04F47">
      <w:pPr>
        <w:rPr>
          <w:rFonts w:ascii="仿宋" w:eastAsia="仿宋" w:hAnsi="仿宋" w:cs="宋体"/>
          <w:sz w:val="28"/>
          <w:szCs w:val="28"/>
          <w:u w:val="single"/>
        </w:rPr>
      </w:pPr>
      <w:r w:rsidRPr="00DF6FC9">
        <w:rPr>
          <w:rFonts w:ascii="仿宋" w:eastAsia="仿宋" w:hAnsi="仿宋" w:cs="宋体" w:hint="eastAsia"/>
          <w:sz w:val="28"/>
          <w:szCs w:val="28"/>
        </w:rPr>
        <w:t>日期：</w:t>
      </w:r>
    </w:p>
    <w:p w:rsidR="00C11B49" w:rsidRDefault="00C11B49" w:rsidP="00B04F47">
      <w:pPr>
        <w:rPr>
          <w:rFonts w:ascii="仿宋" w:eastAsia="仿宋" w:hAnsi="仿宋"/>
          <w:sz w:val="32"/>
          <w:szCs w:val="32"/>
        </w:rPr>
      </w:pPr>
    </w:p>
    <w:p w:rsidR="00C11B49" w:rsidRDefault="00C11B49" w:rsidP="00B04F47">
      <w:pPr>
        <w:rPr>
          <w:rFonts w:ascii="仿宋" w:eastAsia="仿宋" w:hAnsi="仿宋"/>
          <w:sz w:val="32"/>
          <w:szCs w:val="32"/>
        </w:rPr>
      </w:pPr>
    </w:p>
    <w:p w:rsidR="00E2227A" w:rsidRPr="00E2227A" w:rsidRDefault="009E72C4" w:rsidP="00E2227A">
      <w:pPr>
        <w:jc w:val="center"/>
        <w:rPr>
          <w:rFonts w:ascii="黑体" w:eastAsia="黑体" w:hAnsi="黑体"/>
          <w:b/>
          <w:sz w:val="32"/>
          <w:szCs w:val="32"/>
        </w:rPr>
      </w:pPr>
      <w:r>
        <w:rPr>
          <w:rFonts w:ascii="黑体" w:eastAsia="黑体" w:hAnsi="黑体" w:hint="eastAsia"/>
          <w:b/>
          <w:sz w:val="32"/>
          <w:szCs w:val="32"/>
        </w:rPr>
        <w:t>二、</w:t>
      </w:r>
      <w:r w:rsidR="00E2227A" w:rsidRPr="00E2227A">
        <w:rPr>
          <w:rFonts w:ascii="黑体" w:eastAsia="黑体" w:hAnsi="黑体" w:hint="eastAsia"/>
          <w:b/>
          <w:sz w:val="32"/>
          <w:szCs w:val="32"/>
        </w:rPr>
        <w:t>营业执照等证明文件</w:t>
      </w:r>
    </w:p>
    <w:p w:rsidR="009E72C4" w:rsidRPr="002E2448" w:rsidRDefault="009E72C4" w:rsidP="009E72C4">
      <w:pPr>
        <w:rPr>
          <w:rFonts w:ascii="仿宋" w:eastAsia="仿宋" w:hAnsi="仿宋"/>
          <w:sz w:val="28"/>
          <w:szCs w:val="28"/>
        </w:rPr>
      </w:pPr>
      <w:r w:rsidRPr="002E2448">
        <w:rPr>
          <w:rFonts w:ascii="仿宋" w:eastAsia="仿宋" w:hAnsi="仿宋" w:hint="eastAsia"/>
          <w:sz w:val="28"/>
          <w:szCs w:val="28"/>
        </w:rPr>
        <w:t>（一）营业执照复印件（须按国家有关规定年检合格）并加盖公章；</w:t>
      </w:r>
    </w:p>
    <w:p w:rsidR="009E72C4" w:rsidRPr="002E2448" w:rsidRDefault="009E72C4" w:rsidP="009E72C4">
      <w:pPr>
        <w:rPr>
          <w:rFonts w:ascii="仿宋" w:eastAsia="仿宋" w:hAnsi="仿宋"/>
          <w:sz w:val="28"/>
          <w:szCs w:val="28"/>
        </w:rPr>
      </w:pPr>
    </w:p>
    <w:p w:rsidR="009E72C4" w:rsidRPr="002E2448" w:rsidRDefault="009E72C4" w:rsidP="009E72C4">
      <w:pPr>
        <w:rPr>
          <w:rFonts w:ascii="仿宋" w:eastAsia="仿宋" w:hAnsi="仿宋"/>
          <w:sz w:val="28"/>
          <w:szCs w:val="28"/>
        </w:rPr>
      </w:pPr>
    </w:p>
    <w:p w:rsidR="009E72C4" w:rsidRDefault="009E72C4" w:rsidP="009E72C4">
      <w:pPr>
        <w:rPr>
          <w:rFonts w:ascii="仿宋" w:eastAsia="仿宋" w:hAnsi="仿宋"/>
          <w:sz w:val="28"/>
          <w:szCs w:val="28"/>
        </w:rPr>
      </w:pPr>
    </w:p>
    <w:p w:rsidR="00772AD2" w:rsidRPr="002E2448" w:rsidRDefault="00772AD2" w:rsidP="009E72C4">
      <w:pPr>
        <w:rPr>
          <w:rFonts w:ascii="仿宋" w:eastAsia="仿宋" w:hAnsi="仿宋"/>
          <w:sz w:val="28"/>
          <w:szCs w:val="28"/>
        </w:rPr>
      </w:pPr>
    </w:p>
    <w:p w:rsidR="00E2227A" w:rsidRPr="002E2448" w:rsidRDefault="009E72C4" w:rsidP="009E72C4">
      <w:pPr>
        <w:rPr>
          <w:rFonts w:ascii="仿宋" w:eastAsia="仿宋" w:hAnsi="仿宋"/>
          <w:sz w:val="28"/>
          <w:szCs w:val="28"/>
        </w:rPr>
      </w:pPr>
      <w:r w:rsidRPr="002E2448">
        <w:rPr>
          <w:rFonts w:ascii="仿宋" w:eastAsia="仿宋" w:hAnsi="仿宋" w:hint="eastAsia"/>
          <w:sz w:val="28"/>
          <w:szCs w:val="28"/>
        </w:rPr>
        <w:t>（二）</w:t>
      </w:r>
      <w:r w:rsidR="00772AD2" w:rsidRPr="00772AD2">
        <w:rPr>
          <w:rFonts w:ascii="仿宋" w:eastAsia="仿宋" w:hAnsi="仿宋" w:hint="eastAsia"/>
          <w:sz w:val="28"/>
          <w:szCs w:val="28"/>
        </w:rPr>
        <w:t>中华人民共和国金融许可证</w:t>
      </w:r>
      <w:r w:rsidRPr="002E2448">
        <w:rPr>
          <w:rFonts w:ascii="仿宋" w:eastAsia="仿宋" w:hAnsi="仿宋" w:hint="eastAsia"/>
          <w:sz w:val="28"/>
          <w:szCs w:val="28"/>
        </w:rPr>
        <w:t>复印件并加盖公章；</w:t>
      </w:r>
    </w:p>
    <w:p w:rsidR="00E2227A" w:rsidRPr="002E2448" w:rsidRDefault="00E2227A" w:rsidP="00B04F47">
      <w:pPr>
        <w:rPr>
          <w:rFonts w:ascii="仿宋" w:eastAsia="仿宋" w:hAnsi="仿宋"/>
          <w:sz w:val="28"/>
          <w:szCs w:val="28"/>
        </w:rPr>
      </w:pPr>
    </w:p>
    <w:p w:rsidR="00E2227A" w:rsidRPr="002E2448" w:rsidRDefault="00E2227A" w:rsidP="00B04F47">
      <w:pPr>
        <w:rPr>
          <w:rFonts w:ascii="仿宋" w:eastAsia="仿宋" w:hAnsi="仿宋"/>
          <w:sz w:val="28"/>
          <w:szCs w:val="28"/>
        </w:rPr>
      </w:pPr>
    </w:p>
    <w:p w:rsidR="00E2227A" w:rsidRPr="002E2448" w:rsidRDefault="00E2227A" w:rsidP="00B04F47">
      <w:pPr>
        <w:rPr>
          <w:rFonts w:ascii="仿宋" w:eastAsia="仿宋" w:hAnsi="仿宋"/>
          <w:sz w:val="28"/>
          <w:szCs w:val="28"/>
        </w:rPr>
      </w:pPr>
    </w:p>
    <w:p w:rsidR="00E2227A" w:rsidRPr="002E2448" w:rsidRDefault="00E2227A" w:rsidP="00B04F47">
      <w:pPr>
        <w:rPr>
          <w:rFonts w:ascii="仿宋" w:eastAsia="仿宋" w:hAnsi="仿宋"/>
          <w:sz w:val="28"/>
          <w:szCs w:val="28"/>
        </w:rPr>
      </w:pPr>
    </w:p>
    <w:p w:rsidR="00E2227A" w:rsidRPr="002E2448" w:rsidRDefault="00E2227A" w:rsidP="00B04F47">
      <w:pPr>
        <w:rPr>
          <w:rFonts w:ascii="仿宋" w:eastAsia="仿宋" w:hAnsi="仿宋"/>
          <w:sz w:val="28"/>
          <w:szCs w:val="28"/>
        </w:rPr>
      </w:pPr>
    </w:p>
    <w:p w:rsidR="00E2227A" w:rsidRPr="002E2448" w:rsidRDefault="00E2227A" w:rsidP="00B04F47">
      <w:pPr>
        <w:rPr>
          <w:rFonts w:ascii="仿宋" w:eastAsia="仿宋" w:hAnsi="仿宋"/>
          <w:sz w:val="28"/>
          <w:szCs w:val="28"/>
        </w:rPr>
      </w:pPr>
    </w:p>
    <w:p w:rsidR="00E2227A" w:rsidRPr="002E2448" w:rsidRDefault="00E2227A" w:rsidP="00B04F47">
      <w:pPr>
        <w:rPr>
          <w:rFonts w:ascii="仿宋" w:eastAsia="仿宋" w:hAnsi="仿宋"/>
          <w:sz w:val="28"/>
          <w:szCs w:val="28"/>
        </w:rPr>
      </w:pPr>
    </w:p>
    <w:p w:rsidR="00E2227A" w:rsidRPr="002E2448" w:rsidRDefault="00E2227A" w:rsidP="00B04F47">
      <w:pPr>
        <w:rPr>
          <w:rFonts w:ascii="仿宋" w:eastAsia="仿宋" w:hAnsi="仿宋"/>
          <w:sz w:val="28"/>
          <w:szCs w:val="28"/>
        </w:rPr>
      </w:pPr>
    </w:p>
    <w:p w:rsidR="00E2227A" w:rsidRPr="002E2448" w:rsidRDefault="00E2227A" w:rsidP="00B04F47">
      <w:pPr>
        <w:rPr>
          <w:rFonts w:ascii="仿宋" w:eastAsia="仿宋" w:hAnsi="仿宋"/>
          <w:sz w:val="28"/>
          <w:szCs w:val="28"/>
        </w:rPr>
      </w:pPr>
    </w:p>
    <w:p w:rsidR="00E2227A" w:rsidRPr="002E2448" w:rsidRDefault="00E2227A" w:rsidP="00B04F47">
      <w:pPr>
        <w:rPr>
          <w:rFonts w:ascii="仿宋" w:eastAsia="仿宋" w:hAnsi="仿宋"/>
          <w:sz w:val="28"/>
          <w:szCs w:val="28"/>
        </w:rPr>
      </w:pPr>
    </w:p>
    <w:p w:rsidR="002E2448" w:rsidRPr="002E2448" w:rsidRDefault="002E2448" w:rsidP="00B04F47">
      <w:pPr>
        <w:rPr>
          <w:rFonts w:ascii="仿宋" w:eastAsia="仿宋" w:hAnsi="仿宋"/>
          <w:sz w:val="28"/>
          <w:szCs w:val="28"/>
        </w:rPr>
      </w:pPr>
    </w:p>
    <w:p w:rsidR="00E2227A" w:rsidRPr="002E2448" w:rsidRDefault="00E2227A" w:rsidP="00B04F47">
      <w:pPr>
        <w:rPr>
          <w:rFonts w:ascii="仿宋" w:eastAsia="仿宋" w:hAnsi="仿宋"/>
          <w:sz w:val="28"/>
          <w:szCs w:val="28"/>
        </w:rPr>
      </w:pPr>
    </w:p>
    <w:p w:rsidR="00E2227A" w:rsidRPr="002E2448" w:rsidRDefault="00E2227A" w:rsidP="00B04F47">
      <w:pPr>
        <w:rPr>
          <w:rFonts w:ascii="仿宋" w:eastAsia="仿宋" w:hAnsi="仿宋"/>
          <w:sz w:val="28"/>
          <w:szCs w:val="28"/>
        </w:rPr>
      </w:pPr>
    </w:p>
    <w:p w:rsidR="00E2227A" w:rsidRPr="00772AD2" w:rsidRDefault="00E2227A" w:rsidP="00B04F47">
      <w:pPr>
        <w:rPr>
          <w:rFonts w:ascii="仿宋" w:eastAsia="仿宋" w:hAnsi="仿宋"/>
          <w:sz w:val="28"/>
          <w:szCs w:val="28"/>
        </w:rPr>
      </w:pPr>
    </w:p>
    <w:p w:rsidR="00E2227A" w:rsidRPr="002E2448" w:rsidRDefault="00E2227A" w:rsidP="00B04F47">
      <w:pPr>
        <w:rPr>
          <w:rFonts w:ascii="仿宋" w:eastAsia="仿宋" w:hAnsi="仿宋"/>
          <w:sz w:val="28"/>
          <w:szCs w:val="28"/>
        </w:rPr>
      </w:pPr>
    </w:p>
    <w:p w:rsidR="00B04F47" w:rsidRPr="000F04E3" w:rsidRDefault="00342D82" w:rsidP="00B04F47">
      <w:pPr>
        <w:pStyle w:val="a9"/>
        <w:rPr>
          <w:rFonts w:ascii="黑体" w:eastAsia="黑体" w:hAnsi="黑体" w:cs="宋体"/>
          <w:b/>
          <w:color w:val="000000"/>
          <w:sz w:val="32"/>
          <w:szCs w:val="32"/>
        </w:rPr>
      </w:pPr>
      <w:r>
        <w:rPr>
          <w:rFonts w:ascii="黑体" w:eastAsia="黑体" w:hAnsi="黑体" w:cs="宋体" w:hint="eastAsia"/>
          <w:b/>
          <w:color w:val="000000"/>
          <w:sz w:val="32"/>
          <w:szCs w:val="32"/>
        </w:rPr>
        <w:t>三</w:t>
      </w:r>
      <w:r w:rsidR="009E72C4">
        <w:rPr>
          <w:rFonts w:ascii="黑体" w:eastAsia="黑体" w:hAnsi="黑体" w:cs="宋体" w:hint="eastAsia"/>
          <w:b/>
          <w:color w:val="000000"/>
          <w:sz w:val="32"/>
          <w:szCs w:val="32"/>
        </w:rPr>
        <w:t>、</w:t>
      </w:r>
      <w:r w:rsidR="00B04F47">
        <w:rPr>
          <w:rFonts w:ascii="黑体" w:eastAsia="黑体" w:hAnsi="黑体" w:cs="宋体" w:hint="eastAsia"/>
          <w:b/>
          <w:color w:val="000000"/>
          <w:sz w:val="32"/>
          <w:szCs w:val="32"/>
        </w:rPr>
        <w:t>企业授权委托书</w:t>
      </w:r>
    </w:p>
    <w:p w:rsidR="00B04F47" w:rsidRPr="00DF6FC9" w:rsidRDefault="00B04F47" w:rsidP="00B04F47">
      <w:pPr>
        <w:outlineLvl w:val="0"/>
        <w:rPr>
          <w:rFonts w:ascii="仿宋" w:eastAsia="仿宋" w:hAnsi="仿宋" w:cs="宋体"/>
          <w:color w:val="000000"/>
          <w:sz w:val="28"/>
          <w:szCs w:val="28"/>
        </w:rPr>
      </w:pPr>
      <w:r w:rsidRPr="00DF6FC9">
        <w:rPr>
          <w:rFonts w:ascii="仿宋" w:eastAsia="仿宋" w:hAnsi="仿宋" w:cs="宋体" w:hint="eastAsia"/>
          <w:color w:val="000000"/>
          <w:sz w:val="28"/>
          <w:szCs w:val="28"/>
        </w:rPr>
        <w:t>暨南大学：</w:t>
      </w:r>
    </w:p>
    <w:p w:rsidR="00B04F47" w:rsidRPr="00DF6FC9" w:rsidRDefault="00B04F47" w:rsidP="00B04F47">
      <w:pPr>
        <w:ind w:firstLineChars="200" w:firstLine="560"/>
        <w:outlineLvl w:val="0"/>
        <w:rPr>
          <w:rFonts w:ascii="仿宋" w:eastAsia="仿宋" w:hAnsi="仿宋" w:cs="宋体"/>
          <w:color w:val="000000"/>
          <w:sz w:val="28"/>
          <w:szCs w:val="28"/>
        </w:rPr>
      </w:pPr>
      <w:proofErr w:type="gramStart"/>
      <w:r w:rsidRPr="00DF6FC9">
        <w:rPr>
          <w:rFonts w:ascii="仿宋" w:eastAsia="仿宋" w:hAnsi="仿宋" w:cs="宋体" w:hint="eastAsia"/>
          <w:color w:val="000000"/>
          <w:sz w:val="28"/>
          <w:szCs w:val="28"/>
        </w:rPr>
        <w:t>今委托</w:t>
      </w:r>
      <w:proofErr w:type="gramEnd"/>
      <w:r w:rsidRPr="00DF6FC9">
        <w:rPr>
          <w:rFonts w:ascii="仿宋" w:eastAsia="仿宋" w:hAnsi="仿宋" w:cs="宋体" w:hint="eastAsia"/>
          <w:color w:val="000000"/>
          <w:sz w:val="28"/>
          <w:szCs w:val="28"/>
          <w:u w:val="single"/>
        </w:rPr>
        <w:t xml:space="preserve">       </w:t>
      </w:r>
      <w:r w:rsidRPr="00DF6FC9">
        <w:rPr>
          <w:rFonts w:ascii="仿宋" w:eastAsia="仿宋" w:hAnsi="仿宋" w:cs="宋体" w:hint="eastAsia"/>
          <w:color w:val="000000"/>
          <w:sz w:val="28"/>
          <w:szCs w:val="28"/>
        </w:rPr>
        <w:t>同志（性别</w:t>
      </w:r>
      <w:r w:rsidRPr="00DF6FC9">
        <w:rPr>
          <w:rFonts w:ascii="仿宋" w:eastAsia="仿宋" w:hAnsi="仿宋" w:cs="宋体" w:hint="eastAsia"/>
          <w:color w:val="000000"/>
          <w:sz w:val="28"/>
          <w:szCs w:val="28"/>
          <w:u w:val="single"/>
        </w:rPr>
        <w:t xml:space="preserve">    </w:t>
      </w:r>
      <w:r w:rsidRPr="00DF6FC9">
        <w:rPr>
          <w:rFonts w:ascii="仿宋" w:eastAsia="仿宋" w:hAnsi="仿宋" w:cs="宋体" w:hint="eastAsia"/>
          <w:color w:val="000000"/>
          <w:sz w:val="28"/>
          <w:szCs w:val="28"/>
        </w:rPr>
        <w:t>，年龄</w:t>
      </w:r>
      <w:r w:rsidRPr="00DF6FC9">
        <w:rPr>
          <w:rFonts w:ascii="仿宋" w:eastAsia="仿宋" w:hAnsi="仿宋" w:cs="宋体" w:hint="eastAsia"/>
          <w:color w:val="000000"/>
          <w:sz w:val="28"/>
          <w:szCs w:val="28"/>
          <w:u w:val="single"/>
        </w:rPr>
        <w:t xml:space="preserve">    </w:t>
      </w:r>
      <w:r w:rsidRPr="00DF6FC9">
        <w:rPr>
          <w:rFonts w:ascii="仿宋" w:eastAsia="仿宋" w:hAnsi="仿宋" w:cs="宋体" w:hint="eastAsia"/>
          <w:color w:val="000000"/>
          <w:sz w:val="28"/>
          <w:szCs w:val="28"/>
        </w:rPr>
        <w:t>，职务</w:t>
      </w:r>
      <w:r w:rsidRPr="00DF6FC9">
        <w:rPr>
          <w:rFonts w:ascii="仿宋" w:eastAsia="仿宋" w:hAnsi="仿宋" w:cs="宋体" w:hint="eastAsia"/>
          <w:color w:val="000000"/>
          <w:sz w:val="28"/>
          <w:szCs w:val="28"/>
          <w:u w:val="single"/>
        </w:rPr>
        <w:t xml:space="preserve">     </w:t>
      </w:r>
      <w:r w:rsidRPr="00DF6FC9">
        <w:rPr>
          <w:rFonts w:ascii="仿宋" w:eastAsia="仿宋" w:hAnsi="仿宋" w:cs="宋体" w:hint="eastAsia"/>
          <w:color w:val="000000"/>
          <w:sz w:val="28"/>
          <w:szCs w:val="28"/>
        </w:rPr>
        <w:t>，身份证号</w:t>
      </w:r>
      <w:r w:rsidRPr="00DF6FC9">
        <w:rPr>
          <w:rFonts w:ascii="仿宋" w:eastAsia="仿宋" w:hAnsi="仿宋" w:cs="宋体" w:hint="eastAsia"/>
          <w:color w:val="000000"/>
          <w:sz w:val="28"/>
          <w:szCs w:val="28"/>
          <w:u w:val="single"/>
        </w:rPr>
        <w:t xml:space="preserve">                     </w:t>
      </w:r>
      <w:r w:rsidRPr="00DF6FC9">
        <w:rPr>
          <w:rFonts w:ascii="仿宋" w:eastAsia="仿宋" w:hAnsi="仿宋" w:cs="宋体" w:hint="eastAsia"/>
          <w:color w:val="000000"/>
          <w:sz w:val="28"/>
          <w:szCs w:val="28"/>
        </w:rPr>
        <w:t>）为我单位的代理人，代表我单位全权处理</w:t>
      </w:r>
      <w:r w:rsidRPr="00DF6FC9">
        <w:rPr>
          <w:rFonts w:ascii="仿宋" w:eastAsia="仿宋" w:hAnsi="仿宋" w:cs="宋体" w:hint="eastAsia"/>
          <w:color w:val="000000"/>
          <w:sz w:val="28"/>
          <w:szCs w:val="28"/>
          <w:u w:val="single"/>
        </w:rPr>
        <w:t>暨南大学2024年度定期存款合作银行竞争性选择项目</w:t>
      </w:r>
      <w:r w:rsidRPr="00DF6FC9">
        <w:rPr>
          <w:rFonts w:ascii="仿宋" w:eastAsia="仿宋" w:hAnsi="仿宋" w:cs="宋体" w:hint="eastAsia"/>
          <w:color w:val="000000"/>
          <w:sz w:val="28"/>
          <w:szCs w:val="28"/>
        </w:rPr>
        <w:t>响应事宜。</w:t>
      </w:r>
    </w:p>
    <w:p w:rsidR="00B04F47" w:rsidRPr="00DF6FC9" w:rsidRDefault="00B04F47" w:rsidP="00B04F47">
      <w:pPr>
        <w:ind w:firstLineChars="200" w:firstLine="560"/>
        <w:outlineLvl w:val="0"/>
        <w:rPr>
          <w:rFonts w:ascii="仿宋" w:eastAsia="仿宋" w:hAnsi="仿宋" w:cs="宋体"/>
          <w:color w:val="000000"/>
          <w:sz w:val="28"/>
          <w:szCs w:val="28"/>
        </w:rPr>
      </w:pPr>
      <w:r w:rsidRPr="00DF6FC9">
        <w:rPr>
          <w:rFonts w:ascii="仿宋" w:eastAsia="仿宋" w:hAnsi="仿宋" w:cs="宋体" w:hint="eastAsia"/>
          <w:color w:val="000000"/>
          <w:sz w:val="28"/>
          <w:szCs w:val="28"/>
        </w:rPr>
        <w:t>授权期限为：本项目评选期间。</w:t>
      </w:r>
    </w:p>
    <w:p w:rsidR="00B04F47" w:rsidRPr="00DF6FC9" w:rsidRDefault="00B04F47" w:rsidP="00B04F47">
      <w:pPr>
        <w:outlineLvl w:val="0"/>
        <w:rPr>
          <w:rFonts w:ascii="仿宋" w:eastAsia="仿宋" w:hAnsi="仿宋" w:cs="宋体"/>
          <w:color w:val="000000"/>
          <w:sz w:val="28"/>
          <w:szCs w:val="28"/>
        </w:rPr>
      </w:pPr>
    </w:p>
    <w:p w:rsidR="00B04F47" w:rsidRPr="00DF6FC9" w:rsidRDefault="00B04F47" w:rsidP="00B04F47">
      <w:pPr>
        <w:outlineLvl w:val="0"/>
        <w:rPr>
          <w:rFonts w:ascii="仿宋" w:eastAsia="仿宋" w:hAnsi="仿宋" w:cs="宋体"/>
          <w:color w:val="000000"/>
          <w:sz w:val="28"/>
          <w:szCs w:val="28"/>
        </w:rPr>
      </w:pPr>
    </w:p>
    <w:p w:rsidR="00B04F47" w:rsidRPr="00DF6FC9" w:rsidRDefault="00B04F47" w:rsidP="00B04F47">
      <w:pPr>
        <w:ind w:firstLineChars="1500" w:firstLine="4200"/>
        <w:outlineLvl w:val="0"/>
        <w:rPr>
          <w:rFonts w:ascii="仿宋" w:eastAsia="仿宋" w:hAnsi="仿宋" w:cs="宋体"/>
          <w:color w:val="000000"/>
          <w:sz w:val="28"/>
          <w:szCs w:val="28"/>
        </w:rPr>
      </w:pPr>
      <w:r w:rsidRPr="00DF6FC9">
        <w:rPr>
          <w:rFonts w:ascii="仿宋" w:eastAsia="仿宋" w:hAnsi="仿宋" w:cs="宋体" w:hint="eastAsia"/>
          <w:color w:val="000000"/>
          <w:sz w:val="28"/>
          <w:szCs w:val="28"/>
        </w:rPr>
        <w:t>委托单位：</w:t>
      </w:r>
    </w:p>
    <w:p w:rsidR="00B04F47" w:rsidRPr="00DF6FC9" w:rsidRDefault="00B04F47" w:rsidP="00B04F47">
      <w:pPr>
        <w:ind w:firstLineChars="1500" w:firstLine="4200"/>
        <w:outlineLvl w:val="0"/>
        <w:rPr>
          <w:rFonts w:ascii="仿宋" w:eastAsia="仿宋" w:hAnsi="仿宋" w:cs="宋体"/>
          <w:color w:val="000000"/>
          <w:sz w:val="28"/>
          <w:szCs w:val="28"/>
        </w:rPr>
      </w:pPr>
      <w:r w:rsidRPr="00DF6FC9">
        <w:rPr>
          <w:rFonts w:ascii="仿宋" w:eastAsia="仿宋" w:hAnsi="仿宋" w:cs="宋体" w:hint="eastAsia"/>
          <w:color w:val="000000"/>
          <w:sz w:val="28"/>
          <w:szCs w:val="28"/>
        </w:rPr>
        <w:t>（盖章）</w:t>
      </w:r>
    </w:p>
    <w:p w:rsidR="000B6747" w:rsidRDefault="000B6747" w:rsidP="000B6747">
      <w:pPr>
        <w:pStyle w:val="a8"/>
        <w:ind w:firstLineChars="1500" w:firstLine="4200"/>
        <w:jc w:val="both"/>
        <w:rPr>
          <w:rFonts w:ascii="仿宋" w:eastAsia="仿宋" w:hAnsi="仿宋" w:cs="宋体"/>
          <w:color w:val="000000"/>
          <w:sz w:val="28"/>
        </w:rPr>
      </w:pPr>
      <w:r w:rsidRPr="00DF6FC9">
        <w:rPr>
          <w:rFonts w:ascii="仿宋" w:eastAsia="仿宋" w:hAnsi="仿宋" w:cs="宋体" w:hint="eastAsia"/>
          <w:color w:val="000000"/>
          <w:sz w:val="28"/>
        </w:rPr>
        <w:t>法定代表人（或负责人）</w:t>
      </w:r>
    </w:p>
    <w:p w:rsidR="000B6747" w:rsidRPr="00DF6FC9" w:rsidRDefault="000B6747" w:rsidP="000B6747">
      <w:pPr>
        <w:pStyle w:val="a8"/>
        <w:ind w:firstLineChars="1500" w:firstLine="4200"/>
        <w:jc w:val="both"/>
        <w:rPr>
          <w:rFonts w:ascii="仿宋" w:eastAsia="仿宋" w:hAnsi="仿宋" w:cs="宋体"/>
          <w:color w:val="000000"/>
          <w:sz w:val="28"/>
          <w:u w:val="single"/>
        </w:rPr>
      </w:pPr>
      <w:r w:rsidRPr="00DF6FC9">
        <w:rPr>
          <w:rFonts w:ascii="仿宋" w:eastAsia="仿宋" w:hAnsi="仿宋" w:cs="宋体" w:hint="eastAsia"/>
          <w:color w:val="000000"/>
          <w:sz w:val="28"/>
        </w:rPr>
        <w:t>（签字/章）：</w:t>
      </w:r>
    </w:p>
    <w:p w:rsidR="00B04F47" w:rsidRPr="00DF6FC9" w:rsidRDefault="00B04F47" w:rsidP="00B04F47">
      <w:pPr>
        <w:ind w:firstLineChars="1500" w:firstLine="4200"/>
        <w:outlineLvl w:val="0"/>
        <w:rPr>
          <w:rFonts w:ascii="仿宋" w:eastAsia="仿宋" w:hAnsi="仿宋" w:cs="宋体"/>
          <w:color w:val="000000"/>
          <w:sz w:val="28"/>
          <w:szCs w:val="28"/>
        </w:rPr>
      </w:pPr>
      <w:r w:rsidRPr="00DF6FC9">
        <w:rPr>
          <w:rFonts w:ascii="仿宋" w:eastAsia="仿宋" w:hAnsi="仿宋" w:cs="宋体" w:hint="eastAsia"/>
          <w:color w:val="000000"/>
          <w:sz w:val="28"/>
          <w:szCs w:val="28"/>
        </w:rPr>
        <w:t>授权</w:t>
      </w:r>
      <w:r w:rsidRPr="00DF6FC9">
        <w:rPr>
          <w:rFonts w:ascii="仿宋" w:eastAsia="仿宋" w:hAnsi="仿宋" w:cs="宋体" w:hint="eastAsia"/>
          <w:color w:val="000000"/>
          <w:sz w:val="28"/>
        </w:rPr>
        <w:t>委托</w:t>
      </w:r>
      <w:r w:rsidRPr="00DF6FC9">
        <w:rPr>
          <w:rFonts w:ascii="仿宋" w:eastAsia="仿宋" w:hAnsi="仿宋" w:cs="宋体" w:hint="eastAsia"/>
          <w:color w:val="000000"/>
          <w:sz w:val="28"/>
          <w:szCs w:val="28"/>
        </w:rPr>
        <w:t>人（签字）：</w:t>
      </w:r>
    </w:p>
    <w:p w:rsidR="00B04F47" w:rsidRPr="00DF6FC9" w:rsidRDefault="00B04F47" w:rsidP="00B04F47">
      <w:pPr>
        <w:ind w:firstLineChars="1500" w:firstLine="4200"/>
        <w:outlineLvl w:val="0"/>
        <w:rPr>
          <w:rFonts w:ascii="仿宋" w:eastAsia="仿宋" w:hAnsi="仿宋" w:cs="宋体"/>
          <w:color w:val="000000"/>
          <w:sz w:val="28"/>
          <w:szCs w:val="28"/>
        </w:rPr>
      </w:pPr>
      <w:r w:rsidRPr="00DF6FC9">
        <w:rPr>
          <w:rFonts w:ascii="仿宋" w:eastAsia="仿宋" w:hAnsi="仿宋" w:cs="宋体" w:hint="eastAsia"/>
          <w:color w:val="000000"/>
          <w:sz w:val="28"/>
          <w:szCs w:val="28"/>
        </w:rPr>
        <w:t>委托日期：    年   月   日</w:t>
      </w:r>
    </w:p>
    <w:p w:rsidR="00B04F47" w:rsidRDefault="00B04F47" w:rsidP="00B04F47">
      <w:pPr>
        <w:ind w:right="560"/>
        <w:rPr>
          <w:rFonts w:ascii="仿宋" w:eastAsia="仿宋" w:hAnsi="仿宋"/>
          <w:b/>
          <w:bCs/>
          <w:sz w:val="28"/>
          <w:szCs w:val="28"/>
        </w:rPr>
      </w:pPr>
    </w:p>
    <w:p w:rsidR="00024317" w:rsidRDefault="00024317" w:rsidP="00B04F47">
      <w:pPr>
        <w:ind w:right="560"/>
        <w:rPr>
          <w:rFonts w:ascii="仿宋" w:eastAsia="仿宋" w:hAnsi="仿宋"/>
          <w:b/>
          <w:bCs/>
          <w:sz w:val="28"/>
          <w:szCs w:val="28"/>
        </w:rPr>
      </w:pPr>
    </w:p>
    <w:p w:rsidR="00024317" w:rsidRDefault="00024317" w:rsidP="00B04F47">
      <w:pPr>
        <w:ind w:right="560"/>
        <w:rPr>
          <w:rFonts w:ascii="仿宋" w:eastAsia="仿宋" w:hAnsi="仿宋"/>
          <w:b/>
          <w:bCs/>
          <w:sz w:val="28"/>
          <w:szCs w:val="28"/>
        </w:rPr>
      </w:pPr>
    </w:p>
    <w:p w:rsidR="00024317" w:rsidRDefault="00024317" w:rsidP="00B04F47">
      <w:pPr>
        <w:ind w:right="560"/>
        <w:rPr>
          <w:rFonts w:ascii="仿宋" w:eastAsia="仿宋" w:hAnsi="仿宋"/>
          <w:b/>
          <w:bCs/>
          <w:sz w:val="28"/>
          <w:szCs w:val="28"/>
        </w:rPr>
      </w:pPr>
    </w:p>
    <w:p w:rsidR="00024317" w:rsidRDefault="00024317" w:rsidP="00B04F47">
      <w:pPr>
        <w:ind w:right="560"/>
        <w:rPr>
          <w:rFonts w:ascii="仿宋" w:eastAsia="仿宋" w:hAnsi="仿宋"/>
          <w:b/>
          <w:bCs/>
          <w:sz w:val="28"/>
          <w:szCs w:val="28"/>
        </w:rPr>
      </w:pPr>
    </w:p>
    <w:p w:rsidR="00024317" w:rsidRDefault="00024317" w:rsidP="00B04F47">
      <w:pPr>
        <w:ind w:right="560"/>
        <w:rPr>
          <w:rFonts w:ascii="仿宋" w:eastAsia="仿宋" w:hAnsi="仿宋"/>
          <w:b/>
          <w:bCs/>
          <w:sz w:val="28"/>
          <w:szCs w:val="28"/>
        </w:rPr>
      </w:pPr>
    </w:p>
    <w:p w:rsidR="00024317" w:rsidRDefault="00024317"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Pr="009E72C4" w:rsidRDefault="00342D82" w:rsidP="00342D82">
      <w:pPr>
        <w:jc w:val="center"/>
        <w:rPr>
          <w:rFonts w:ascii="黑体" w:eastAsia="黑体" w:hAnsi="黑体"/>
          <w:b/>
          <w:sz w:val="32"/>
          <w:szCs w:val="32"/>
        </w:rPr>
      </w:pPr>
      <w:r>
        <w:rPr>
          <w:rFonts w:ascii="黑体" w:eastAsia="黑体" w:hAnsi="黑体" w:hint="eastAsia"/>
          <w:b/>
          <w:sz w:val="32"/>
          <w:szCs w:val="32"/>
        </w:rPr>
        <w:t>四</w:t>
      </w:r>
      <w:r w:rsidRPr="009E72C4">
        <w:rPr>
          <w:rFonts w:ascii="黑体" w:eastAsia="黑体" w:hAnsi="黑体" w:hint="eastAsia"/>
          <w:b/>
          <w:sz w:val="32"/>
          <w:szCs w:val="32"/>
        </w:rPr>
        <w:t>、企业法定代表人或负责人身份证复印件</w:t>
      </w:r>
    </w:p>
    <w:p w:rsidR="00342D82" w:rsidRP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024317" w:rsidRDefault="00024317"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342D82" w:rsidRDefault="00342D82" w:rsidP="00B04F47">
      <w:pPr>
        <w:ind w:right="560"/>
        <w:rPr>
          <w:rFonts w:ascii="仿宋" w:eastAsia="仿宋" w:hAnsi="仿宋"/>
          <w:b/>
          <w:bCs/>
          <w:sz w:val="28"/>
          <w:szCs w:val="28"/>
        </w:rPr>
      </w:pPr>
    </w:p>
    <w:p w:rsidR="00024317" w:rsidRPr="00024317" w:rsidRDefault="00024317" w:rsidP="00024317">
      <w:pPr>
        <w:ind w:right="560"/>
        <w:jc w:val="center"/>
        <w:rPr>
          <w:rFonts w:ascii="黑体" w:eastAsia="黑体" w:hAnsi="黑体"/>
          <w:b/>
          <w:bCs/>
          <w:sz w:val="32"/>
          <w:szCs w:val="32"/>
        </w:rPr>
      </w:pPr>
      <w:r w:rsidRPr="00024317">
        <w:rPr>
          <w:rFonts w:ascii="黑体" w:eastAsia="黑体" w:hAnsi="黑体" w:hint="eastAsia"/>
          <w:b/>
          <w:bCs/>
          <w:sz w:val="32"/>
          <w:szCs w:val="32"/>
        </w:rPr>
        <w:t>五、授权委托人身份证复印件</w:t>
      </w:r>
    </w:p>
    <w:p w:rsidR="00B04F47" w:rsidRDefault="00B04F47" w:rsidP="00024317">
      <w:pPr>
        <w:spacing w:afterLines="50" w:after="156"/>
        <w:outlineLvl w:val="0"/>
        <w:rPr>
          <w:rFonts w:ascii="仿宋" w:eastAsia="仿宋" w:hAnsi="仿宋" w:cs="宋体"/>
          <w:color w:val="000000"/>
          <w:sz w:val="28"/>
          <w:szCs w:val="28"/>
        </w:rPr>
      </w:pPr>
    </w:p>
    <w:p w:rsidR="00024317" w:rsidRDefault="00024317" w:rsidP="00024317">
      <w:pPr>
        <w:spacing w:afterLines="50" w:after="156"/>
        <w:outlineLvl w:val="0"/>
        <w:rPr>
          <w:rFonts w:ascii="仿宋" w:eastAsia="仿宋" w:hAnsi="仿宋" w:cs="宋体"/>
          <w:color w:val="000000"/>
          <w:sz w:val="28"/>
          <w:szCs w:val="28"/>
        </w:rPr>
      </w:pPr>
    </w:p>
    <w:p w:rsidR="00024317" w:rsidRDefault="00024317" w:rsidP="00024317">
      <w:pPr>
        <w:spacing w:afterLines="50" w:after="156"/>
        <w:outlineLvl w:val="0"/>
        <w:rPr>
          <w:rFonts w:ascii="仿宋" w:eastAsia="仿宋" w:hAnsi="仿宋" w:cs="宋体"/>
          <w:color w:val="000000"/>
          <w:sz w:val="28"/>
          <w:szCs w:val="28"/>
        </w:rPr>
      </w:pPr>
    </w:p>
    <w:p w:rsidR="00024317" w:rsidRDefault="00024317" w:rsidP="00024317">
      <w:pPr>
        <w:spacing w:afterLines="50" w:after="156"/>
        <w:outlineLvl w:val="0"/>
        <w:rPr>
          <w:rFonts w:ascii="仿宋" w:eastAsia="仿宋" w:hAnsi="仿宋" w:cs="宋体"/>
          <w:color w:val="000000"/>
          <w:sz w:val="28"/>
          <w:szCs w:val="28"/>
        </w:rPr>
      </w:pPr>
    </w:p>
    <w:p w:rsidR="00024317" w:rsidRDefault="00024317" w:rsidP="00024317">
      <w:pPr>
        <w:spacing w:afterLines="50" w:after="156"/>
        <w:outlineLvl w:val="0"/>
        <w:rPr>
          <w:rFonts w:ascii="仿宋" w:eastAsia="仿宋" w:hAnsi="仿宋" w:cs="宋体"/>
          <w:color w:val="000000"/>
          <w:sz w:val="28"/>
          <w:szCs w:val="28"/>
        </w:rPr>
      </w:pPr>
    </w:p>
    <w:p w:rsidR="00024317" w:rsidRDefault="00024317" w:rsidP="00024317">
      <w:pPr>
        <w:spacing w:afterLines="50" w:after="156"/>
        <w:outlineLvl w:val="0"/>
        <w:rPr>
          <w:rFonts w:ascii="仿宋" w:eastAsia="仿宋" w:hAnsi="仿宋" w:cs="宋体"/>
          <w:color w:val="000000"/>
          <w:sz w:val="28"/>
          <w:szCs w:val="28"/>
        </w:rPr>
      </w:pPr>
    </w:p>
    <w:p w:rsidR="00024317" w:rsidRDefault="00024317" w:rsidP="00024317">
      <w:pPr>
        <w:spacing w:afterLines="50" w:after="156"/>
        <w:outlineLvl w:val="0"/>
        <w:rPr>
          <w:rFonts w:ascii="仿宋" w:eastAsia="仿宋" w:hAnsi="仿宋" w:cs="宋体"/>
          <w:color w:val="000000"/>
          <w:sz w:val="28"/>
          <w:szCs w:val="28"/>
        </w:rPr>
      </w:pPr>
    </w:p>
    <w:p w:rsidR="00024317" w:rsidRDefault="00024317" w:rsidP="00024317">
      <w:pPr>
        <w:spacing w:afterLines="50" w:after="156"/>
        <w:outlineLvl w:val="0"/>
        <w:rPr>
          <w:rFonts w:ascii="仿宋" w:eastAsia="仿宋" w:hAnsi="仿宋" w:cs="宋体"/>
          <w:color w:val="000000"/>
          <w:sz w:val="28"/>
          <w:szCs w:val="28"/>
        </w:rPr>
      </w:pPr>
    </w:p>
    <w:p w:rsidR="00024317" w:rsidRDefault="00024317" w:rsidP="00024317">
      <w:pPr>
        <w:spacing w:afterLines="50" w:after="156"/>
        <w:outlineLvl w:val="0"/>
        <w:rPr>
          <w:rFonts w:ascii="仿宋" w:eastAsia="仿宋" w:hAnsi="仿宋" w:cs="宋体"/>
          <w:color w:val="000000"/>
          <w:sz w:val="28"/>
          <w:szCs w:val="28"/>
        </w:rPr>
      </w:pPr>
    </w:p>
    <w:p w:rsidR="00024317" w:rsidRDefault="00024317" w:rsidP="00024317">
      <w:pPr>
        <w:spacing w:afterLines="50" w:after="156"/>
        <w:outlineLvl w:val="0"/>
        <w:rPr>
          <w:rFonts w:ascii="仿宋" w:eastAsia="仿宋" w:hAnsi="仿宋" w:cs="宋体"/>
          <w:color w:val="000000"/>
          <w:sz w:val="28"/>
          <w:szCs w:val="28"/>
        </w:rPr>
      </w:pPr>
    </w:p>
    <w:p w:rsidR="00024317" w:rsidRDefault="00024317" w:rsidP="00024317">
      <w:pPr>
        <w:spacing w:afterLines="50" w:after="156"/>
        <w:outlineLvl w:val="0"/>
        <w:rPr>
          <w:rFonts w:ascii="仿宋" w:eastAsia="仿宋" w:hAnsi="仿宋" w:cs="宋体"/>
          <w:color w:val="000000"/>
          <w:sz w:val="28"/>
          <w:szCs w:val="28"/>
        </w:rPr>
      </w:pPr>
    </w:p>
    <w:p w:rsidR="00024317" w:rsidRDefault="00024317" w:rsidP="00024317">
      <w:pPr>
        <w:spacing w:afterLines="50" w:after="156"/>
        <w:outlineLvl w:val="0"/>
        <w:rPr>
          <w:rFonts w:ascii="仿宋" w:eastAsia="仿宋" w:hAnsi="仿宋" w:cs="宋体"/>
          <w:color w:val="000000"/>
          <w:sz w:val="28"/>
          <w:szCs w:val="28"/>
        </w:rPr>
      </w:pPr>
    </w:p>
    <w:p w:rsidR="00024317" w:rsidRDefault="00024317" w:rsidP="00024317">
      <w:pPr>
        <w:spacing w:afterLines="50" w:after="156"/>
        <w:outlineLvl w:val="0"/>
        <w:rPr>
          <w:rFonts w:ascii="仿宋" w:eastAsia="仿宋" w:hAnsi="仿宋" w:cs="宋体"/>
          <w:color w:val="000000"/>
          <w:sz w:val="28"/>
          <w:szCs w:val="28"/>
        </w:rPr>
      </w:pPr>
    </w:p>
    <w:p w:rsidR="00024317" w:rsidRDefault="00024317" w:rsidP="00024317">
      <w:pPr>
        <w:spacing w:afterLines="50" w:after="156"/>
        <w:outlineLvl w:val="0"/>
        <w:rPr>
          <w:rFonts w:ascii="仿宋" w:eastAsia="仿宋" w:hAnsi="仿宋" w:cs="宋体"/>
          <w:color w:val="000000"/>
          <w:sz w:val="28"/>
          <w:szCs w:val="28"/>
        </w:rPr>
      </w:pPr>
    </w:p>
    <w:p w:rsidR="00024317" w:rsidRDefault="00024317" w:rsidP="00024317">
      <w:pPr>
        <w:spacing w:afterLines="50" w:after="156"/>
        <w:outlineLvl w:val="0"/>
        <w:rPr>
          <w:rFonts w:ascii="仿宋" w:eastAsia="仿宋" w:hAnsi="仿宋" w:cs="宋体"/>
          <w:color w:val="000000"/>
          <w:sz w:val="28"/>
          <w:szCs w:val="28"/>
        </w:rPr>
      </w:pPr>
    </w:p>
    <w:p w:rsidR="00024317" w:rsidRDefault="00024317" w:rsidP="00024317">
      <w:pPr>
        <w:spacing w:afterLines="50" w:after="156"/>
        <w:outlineLvl w:val="0"/>
        <w:rPr>
          <w:rFonts w:ascii="仿宋" w:eastAsia="仿宋" w:hAnsi="仿宋" w:cs="宋体"/>
          <w:color w:val="000000"/>
          <w:sz w:val="28"/>
          <w:szCs w:val="28"/>
        </w:rPr>
      </w:pPr>
    </w:p>
    <w:p w:rsidR="00024317" w:rsidRDefault="00024317" w:rsidP="00024317">
      <w:pPr>
        <w:spacing w:afterLines="50" w:after="156"/>
        <w:outlineLvl w:val="0"/>
        <w:rPr>
          <w:rFonts w:ascii="仿宋" w:eastAsia="仿宋" w:hAnsi="仿宋" w:cs="宋体"/>
          <w:color w:val="000000"/>
          <w:sz w:val="28"/>
          <w:szCs w:val="28"/>
        </w:rPr>
      </w:pPr>
    </w:p>
    <w:p w:rsidR="00024317" w:rsidRDefault="00024317" w:rsidP="00024317">
      <w:pPr>
        <w:spacing w:afterLines="50" w:after="156"/>
        <w:jc w:val="center"/>
        <w:outlineLvl w:val="0"/>
        <w:rPr>
          <w:rFonts w:ascii="黑体" w:eastAsia="黑体" w:hAnsi="黑体" w:cs="宋体"/>
          <w:b/>
          <w:color w:val="000000"/>
          <w:sz w:val="32"/>
          <w:szCs w:val="32"/>
        </w:rPr>
      </w:pPr>
      <w:r w:rsidRPr="00024317">
        <w:rPr>
          <w:rFonts w:ascii="黑体" w:eastAsia="黑体" w:hAnsi="黑体" w:cs="宋体" w:hint="eastAsia"/>
          <w:b/>
          <w:color w:val="000000"/>
          <w:sz w:val="32"/>
          <w:szCs w:val="32"/>
        </w:rPr>
        <w:t>六、以支行为主体的机构需提供分行针对本项目的授权书</w:t>
      </w:r>
    </w:p>
    <w:p w:rsidR="00024317" w:rsidRPr="00C174B4" w:rsidRDefault="00C174B4" w:rsidP="00024317">
      <w:pPr>
        <w:spacing w:afterLines="50" w:after="156"/>
        <w:jc w:val="center"/>
        <w:outlineLvl w:val="0"/>
        <w:rPr>
          <w:rFonts w:ascii="仿宋" w:eastAsia="仿宋" w:hAnsi="仿宋" w:cs="宋体"/>
          <w:b/>
          <w:color w:val="000000"/>
          <w:sz w:val="28"/>
          <w:szCs w:val="28"/>
        </w:rPr>
      </w:pPr>
      <w:r w:rsidRPr="00C174B4">
        <w:rPr>
          <w:rFonts w:ascii="仿宋" w:eastAsia="仿宋" w:hAnsi="仿宋" w:cs="宋体" w:hint="eastAsia"/>
          <w:b/>
          <w:color w:val="000000"/>
          <w:sz w:val="28"/>
          <w:szCs w:val="28"/>
        </w:rPr>
        <w:t>（格式自定）</w:t>
      </w:r>
    </w:p>
    <w:p w:rsidR="00024317" w:rsidRDefault="00024317" w:rsidP="00024317">
      <w:pPr>
        <w:spacing w:afterLines="50" w:after="156"/>
        <w:jc w:val="center"/>
        <w:outlineLvl w:val="0"/>
        <w:rPr>
          <w:rFonts w:ascii="黑体" w:eastAsia="黑体" w:hAnsi="黑体" w:cs="宋体"/>
          <w:b/>
          <w:color w:val="000000"/>
          <w:sz w:val="32"/>
          <w:szCs w:val="32"/>
        </w:rPr>
      </w:pPr>
    </w:p>
    <w:p w:rsidR="00024317" w:rsidRDefault="00024317" w:rsidP="00024317">
      <w:pPr>
        <w:spacing w:afterLines="50" w:after="156"/>
        <w:jc w:val="center"/>
        <w:outlineLvl w:val="0"/>
        <w:rPr>
          <w:rFonts w:ascii="黑体" w:eastAsia="黑体" w:hAnsi="黑体" w:cs="宋体"/>
          <w:b/>
          <w:color w:val="000000"/>
          <w:sz w:val="32"/>
          <w:szCs w:val="32"/>
        </w:rPr>
      </w:pPr>
    </w:p>
    <w:p w:rsidR="00024317" w:rsidRDefault="00024317" w:rsidP="00024317">
      <w:pPr>
        <w:spacing w:afterLines="50" w:after="156"/>
        <w:jc w:val="center"/>
        <w:outlineLvl w:val="0"/>
        <w:rPr>
          <w:rFonts w:ascii="黑体" w:eastAsia="黑体" w:hAnsi="黑体" w:cs="宋体"/>
          <w:b/>
          <w:color w:val="000000"/>
          <w:sz w:val="32"/>
          <w:szCs w:val="32"/>
        </w:rPr>
      </w:pPr>
    </w:p>
    <w:p w:rsidR="00024317" w:rsidRDefault="00024317" w:rsidP="00024317">
      <w:pPr>
        <w:spacing w:afterLines="50" w:after="156"/>
        <w:jc w:val="center"/>
        <w:outlineLvl w:val="0"/>
        <w:rPr>
          <w:rFonts w:ascii="黑体" w:eastAsia="黑体" w:hAnsi="黑体" w:cs="宋体"/>
          <w:b/>
          <w:color w:val="000000"/>
          <w:sz w:val="32"/>
          <w:szCs w:val="32"/>
        </w:rPr>
      </w:pPr>
    </w:p>
    <w:p w:rsidR="00024317" w:rsidRDefault="00024317" w:rsidP="00024317">
      <w:pPr>
        <w:spacing w:afterLines="50" w:after="156"/>
        <w:jc w:val="center"/>
        <w:outlineLvl w:val="0"/>
        <w:rPr>
          <w:rFonts w:ascii="黑体" w:eastAsia="黑体" w:hAnsi="黑体" w:cs="宋体"/>
          <w:b/>
          <w:color w:val="000000"/>
          <w:sz w:val="32"/>
          <w:szCs w:val="32"/>
        </w:rPr>
      </w:pPr>
    </w:p>
    <w:p w:rsidR="00024317" w:rsidRDefault="00024317" w:rsidP="00024317">
      <w:pPr>
        <w:spacing w:afterLines="50" w:after="156"/>
        <w:jc w:val="center"/>
        <w:outlineLvl w:val="0"/>
        <w:rPr>
          <w:rFonts w:ascii="黑体" w:eastAsia="黑体" w:hAnsi="黑体" w:cs="宋体"/>
          <w:b/>
          <w:color w:val="000000"/>
          <w:sz w:val="32"/>
          <w:szCs w:val="32"/>
        </w:rPr>
      </w:pPr>
    </w:p>
    <w:p w:rsidR="00024317" w:rsidRDefault="00024317" w:rsidP="00024317">
      <w:pPr>
        <w:spacing w:afterLines="50" w:after="156"/>
        <w:jc w:val="center"/>
        <w:outlineLvl w:val="0"/>
        <w:rPr>
          <w:rFonts w:ascii="黑体" w:eastAsia="黑体" w:hAnsi="黑体" w:cs="宋体"/>
          <w:b/>
          <w:color w:val="000000"/>
          <w:sz w:val="32"/>
          <w:szCs w:val="32"/>
        </w:rPr>
      </w:pPr>
    </w:p>
    <w:p w:rsidR="00024317" w:rsidRDefault="00024317" w:rsidP="00024317">
      <w:pPr>
        <w:spacing w:afterLines="50" w:after="156"/>
        <w:jc w:val="center"/>
        <w:outlineLvl w:val="0"/>
        <w:rPr>
          <w:rFonts w:ascii="黑体" w:eastAsia="黑体" w:hAnsi="黑体" w:cs="宋体"/>
          <w:b/>
          <w:color w:val="000000"/>
          <w:sz w:val="32"/>
          <w:szCs w:val="32"/>
        </w:rPr>
      </w:pPr>
    </w:p>
    <w:p w:rsidR="00024317" w:rsidRDefault="00024317" w:rsidP="00024317">
      <w:pPr>
        <w:spacing w:afterLines="50" w:after="156"/>
        <w:jc w:val="center"/>
        <w:outlineLvl w:val="0"/>
        <w:rPr>
          <w:rFonts w:ascii="黑体" w:eastAsia="黑体" w:hAnsi="黑体" w:cs="宋体"/>
          <w:b/>
          <w:color w:val="000000"/>
          <w:sz w:val="32"/>
          <w:szCs w:val="32"/>
        </w:rPr>
      </w:pPr>
    </w:p>
    <w:p w:rsidR="00024317" w:rsidRDefault="00024317" w:rsidP="00024317">
      <w:pPr>
        <w:spacing w:afterLines="50" w:after="156"/>
        <w:jc w:val="center"/>
        <w:outlineLvl w:val="0"/>
        <w:rPr>
          <w:rFonts w:ascii="黑体" w:eastAsia="黑体" w:hAnsi="黑体" w:cs="宋体"/>
          <w:b/>
          <w:color w:val="000000"/>
          <w:sz w:val="32"/>
          <w:szCs w:val="32"/>
        </w:rPr>
      </w:pPr>
    </w:p>
    <w:p w:rsidR="00024317" w:rsidRDefault="00024317" w:rsidP="00024317">
      <w:pPr>
        <w:spacing w:afterLines="50" w:after="156"/>
        <w:jc w:val="center"/>
        <w:outlineLvl w:val="0"/>
        <w:rPr>
          <w:rFonts w:ascii="黑体" w:eastAsia="黑体" w:hAnsi="黑体" w:cs="宋体"/>
          <w:b/>
          <w:color w:val="000000"/>
          <w:sz w:val="32"/>
          <w:szCs w:val="32"/>
        </w:rPr>
      </w:pPr>
    </w:p>
    <w:p w:rsidR="00024317" w:rsidRDefault="00024317" w:rsidP="00024317">
      <w:pPr>
        <w:spacing w:afterLines="50" w:after="156"/>
        <w:jc w:val="center"/>
        <w:outlineLvl w:val="0"/>
        <w:rPr>
          <w:rFonts w:ascii="黑体" w:eastAsia="黑体" w:hAnsi="黑体" w:cs="宋体"/>
          <w:b/>
          <w:color w:val="000000"/>
          <w:sz w:val="32"/>
          <w:szCs w:val="32"/>
        </w:rPr>
      </w:pPr>
    </w:p>
    <w:p w:rsidR="00024317" w:rsidRDefault="00024317" w:rsidP="00024317">
      <w:pPr>
        <w:spacing w:afterLines="50" w:after="156"/>
        <w:jc w:val="center"/>
        <w:outlineLvl w:val="0"/>
        <w:rPr>
          <w:rFonts w:ascii="黑体" w:eastAsia="黑体" w:hAnsi="黑体" w:cs="宋体"/>
          <w:b/>
          <w:color w:val="000000"/>
          <w:sz w:val="32"/>
          <w:szCs w:val="32"/>
        </w:rPr>
      </w:pPr>
    </w:p>
    <w:p w:rsidR="00024317" w:rsidRDefault="00024317" w:rsidP="00024317">
      <w:pPr>
        <w:spacing w:afterLines="50" w:after="156"/>
        <w:jc w:val="center"/>
        <w:outlineLvl w:val="0"/>
        <w:rPr>
          <w:rFonts w:ascii="黑体" w:eastAsia="黑体" w:hAnsi="黑体" w:cs="宋体"/>
          <w:b/>
          <w:color w:val="000000"/>
          <w:sz w:val="32"/>
          <w:szCs w:val="32"/>
        </w:rPr>
      </w:pPr>
    </w:p>
    <w:p w:rsidR="00024317" w:rsidRDefault="00024317" w:rsidP="00024317">
      <w:pPr>
        <w:spacing w:afterLines="50" w:after="156"/>
        <w:jc w:val="center"/>
        <w:outlineLvl w:val="0"/>
        <w:rPr>
          <w:rFonts w:ascii="黑体" w:eastAsia="黑体" w:hAnsi="黑体" w:cs="宋体"/>
          <w:b/>
          <w:color w:val="000000"/>
          <w:sz w:val="32"/>
          <w:szCs w:val="32"/>
        </w:rPr>
      </w:pPr>
    </w:p>
    <w:p w:rsidR="00DF6FC9" w:rsidRPr="00DF6FC9" w:rsidRDefault="00024317" w:rsidP="00DF6FC9">
      <w:pPr>
        <w:jc w:val="center"/>
        <w:rPr>
          <w:rFonts w:ascii="黑体" w:eastAsia="黑体" w:hAnsi="方正小标宋简体" w:cs="方正小标宋简体"/>
          <w:b/>
          <w:sz w:val="32"/>
          <w:szCs w:val="32"/>
        </w:rPr>
      </w:pPr>
      <w:r>
        <w:rPr>
          <w:rFonts w:ascii="黑体" w:eastAsia="黑体" w:hAnsi="方正小标宋简体" w:cs="方正小标宋简体" w:hint="eastAsia"/>
          <w:b/>
          <w:sz w:val="32"/>
          <w:szCs w:val="32"/>
        </w:rPr>
        <w:lastRenderedPageBreak/>
        <w:t>七、</w:t>
      </w:r>
      <w:r w:rsidR="00DF6FC9" w:rsidRPr="00DF6FC9">
        <w:rPr>
          <w:rFonts w:ascii="黑体" w:eastAsia="黑体" w:hAnsi="方正小标宋简体" w:cs="方正小标宋简体" w:hint="eastAsia"/>
          <w:b/>
          <w:sz w:val="32"/>
          <w:szCs w:val="32"/>
        </w:rPr>
        <w:t>廉政承诺书</w:t>
      </w:r>
    </w:p>
    <w:p w:rsidR="00DF6FC9" w:rsidRPr="00DF6250" w:rsidRDefault="00DF6250" w:rsidP="00DF6FC9">
      <w:pPr>
        <w:tabs>
          <w:tab w:val="left" w:pos="8364"/>
        </w:tabs>
        <w:ind w:right="140"/>
        <w:rPr>
          <w:rFonts w:ascii="仿宋" w:eastAsia="仿宋" w:hAnsi="仿宋"/>
          <w:color w:val="000000"/>
          <w:sz w:val="28"/>
          <w:szCs w:val="28"/>
        </w:rPr>
      </w:pPr>
      <w:r>
        <w:rPr>
          <w:rFonts w:ascii="仿宋" w:eastAsia="仿宋" w:hAnsi="仿宋" w:hint="eastAsia"/>
          <w:color w:val="000000"/>
          <w:sz w:val="28"/>
          <w:szCs w:val="28"/>
        </w:rPr>
        <w:t>暨南大学</w:t>
      </w:r>
      <w:r w:rsidR="002403B0">
        <w:rPr>
          <w:rFonts w:ascii="仿宋" w:eastAsia="仿宋" w:hAnsi="仿宋" w:hint="eastAsia"/>
          <w:color w:val="000000"/>
          <w:sz w:val="28"/>
          <w:szCs w:val="28"/>
        </w:rPr>
        <w:t>：</w:t>
      </w:r>
    </w:p>
    <w:p w:rsidR="00DF6FC9" w:rsidRPr="00DF6250" w:rsidRDefault="008A36B3" w:rsidP="00DF6FC9">
      <w:pPr>
        <w:tabs>
          <w:tab w:val="left" w:pos="8364"/>
        </w:tabs>
        <w:ind w:right="140" w:firstLineChars="200" w:firstLine="560"/>
        <w:rPr>
          <w:rFonts w:ascii="仿宋" w:eastAsia="仿宋" w:hAnsi="仿宋"/>
          <w:color w:val="000000"/>
          <w:sz w:val="28"/>
          <w:szCs w:val="28"/>
        </w:rPr>
      </w:pPr>
      <w:r>
        <w:rPr>
          <w:rFonts w:ascii="仿宋" w:eastAsia="仿宋" w:hAnsi="仿宋" w:hint="eastAsia"/>
          <w:color w:val="000000"/>
          <w:sz w:val="28"/>
          <w:szCs w:val="28"/>
        </w:rPr>
        <w:t>我行积极</w:t>
      </w:r>
      <w:r w:rsidR="00DF6FC9" w:rsidRPr="00DF6250">
        <w:rPr>
          <w:rFonts w:ascii="仿宋" w:eastAsia="仿宋" w:hAnsi="仿宋" w:hint="eastAsia"/>
          <w:color w:val="000000"/>
          <w:sz w:val="28"/>
          <w:szCs w:val="28"/>
        </w:rPr>
        <w:t>响应</w:t>
      </w:r>
      <w:r>
        <w:rPr>
          <w:rFonts w:ascii="仿宋" w:eastAsia="仿宋" w:hAnsi="仿宋" w:hint="eastAsia"/>
          <w:color w:val="000000"/>
          <w:sz w:val="28"/>
          <w:szCs w:val="28"/>
        </w:rPr>
        <w:t>“</w:t>
      </w:r>
      <w:r w:rsidRPr="008A36B3">
        <w:rPr>
          <w:rFonts w:ascii="仿宋" w:eastAsia="仿宋" w:hAnsi="仿宋" w:hint="eastAsia"/>
          <w:color w:val="000000"/>
          <w:sz w:val="28"/>
          <w:szCs w:val="28"/>
        </w:rPr>
        <w:t>暨南大学2024年度定期存款合作银行竞争性选择项目</w:t>
      </w:r>
      <w:r>
        <w:rPr>
          <w:rFonts w:ascii="仿宋" w:eastAsia="仿宋" w:hAnsi="仿宋" w:hint="eastAsia"/>
          <w:color w:val="000000"/>
          <w:sz w:val="28"/>
          <w:szCs w:val="28"/>
        </w:rPr>
        <w:t>”</w:t>
      </w:r>
      <w:r w:rsidR="00DF6FC9" w:rsidRPr="00DF6250">
        <w:rPr>
          <w:rFonts w:ascii="仿宋" w:eastAsia="仿宋" w:hAnsi="仿宋" w:hint="eastAsia"/>
          <w:color w:val="000000"/>
          <w:sz w:val="28"/>
          <w:szCs w:val="28"/>
        </w:rPr>
        <w:t>要求</w:t>
      </w:r>
      <w:r>
        <w:rPr>
          <w:rFonts w:ascii="仿宋" w:eastAsia="仿宋" w:hAnsi="仿宋" w:hint="eastAsia"/>
          <w:color w:val="000000"/>
          <w:sz w:val="28"/>
          <w:szCs w:val="28"/>
        </w:rPr>
        <w:t>，</w:t>
      </w:r>
      <w:r w:rsidR="00DF6FC9" w:rsidRPr="00DF6250">
        <w:rPr>
          <w:rFonts w:ascii="仿宋" w:eastAsia="仿宋" w:hAnsi="仿宋" w:hint="eastAsia"/>
          <w:color w:val="000000"/>
          <w:sz w:val="28"/>
          <w:szCs w:val="28"/>
        </w:rPr>
        <w:t>并</w:t>
      </w:r>
      <w:r>
        <w:rPr>
          <w:rFonts w:ascii="仿宋" w:eastAsia="仿宋" w:hAnsi="仿宋" w:hint="eastAsia"/>
          <w:color w:val="000000"/>
          <w:sz w:val="28"/>
          <w:szCs w:val="28"/>
        </w:rPr>
        <w:t>参加评选。在此次</w:t>
      </w:r>
      <w:r w:rsidR="00DF6FC9" w:rsidRPr="00DF6250">
        <w:rPr>
          <w:rFonts w:ascii="仿宋" w:eastAsia="仿宋" w:hAnsi="仿宋" w:hint="eastAsia"/>
          <w:color w:val="000000"/>
          <w:sz w:val="28"/>
          <w:szCs w:val="28"/>
        </w:rPr>
        <w:t>评选过程中和入选</w:t>
      </w:r>
      <w:r>
        <w:rPr>
          <w:rFonts w:ascii="仿宋" w:eastAsia="仿宋" w:hAnsi="仿宋" w:hint="eastAsia"/>
          <w:color w:val="000000"/>
          <w:sz w:val="28"/>
          <w:szCs w:val="28"/>
        </w:rPr>
        <w:t>后，我行</w:t>
      </w:r>
      <w:r w:rsidR="00DF6FC9" w:rsidRPr="00DF6250">
        <w:rPr>
          <w:rFonts w:ascii="仿宋" w:eastAsia="仿宋" w:hAnsi="仿宋" w:hint="eastAsia"/>
          <w:color w:val="000000"/>
          <w:sz w:val="28"/>
          <w:szCs w:val="28"/>
        </w:rPr>
        <w:t>将严格遵守国家法律法规要求，并郑重承诺</w:t>
      </w:r>
      <w:r w:rsidR="00C62BA1">
        <w:rPr>
          <w:rFonts w:ascii="仿宋" w:eastAsia="仿宋" w:hAnsi="仿宋" w:hint="eastAsia"/>
          <w:color w:val="000000"/>
          <w:sz w:val="28"/>
          <w:szCs w:val="28"/>
        </w:rPr>
        <w:t>：</w:t>
      </w:r>
    </w:p>
    <w:p w:rsidR="00DF6FC9" w:rsidRPr="00DF6250" w:rsidRDefault="00DF6250" w:rsidP="00DF6250">
      <w:pPr>
        <w:tabs>
          <w:tab w:val="left" w:pos="8364"/>
        </w:tabs>
        <w:ind w:right="142" w:firstLineChars="200" w:firstLine="560"/>
        <w:rPr>
          <w:rFonts w:ascii="仿宋" w:eastAsia="仿宋" w:hAnsi="仿宋"/>
          <w:color w:val="000000"/>
          <w:sz w:val="28"/>
          <w:szCs w:val="28"/>
        </w:rPr>
      </w:pPr>
      <w:r>
        <w:rPr>
          <w:rFonts w:ascii="仿宋" w:eastAsia="仿宋" w:hAnsi="仿宋" w:hint="eastAsia"/>
          <w:color w:val="000000"/>
          <w:sz w:val="28"/>
          <w:szCs w:val="28"/>
        </w:rPr>
        <w:t>1.</w:t>
      </w:r>
      <w:r w:rsidR="00DF6FC9" w:rsidRPr="00DF6250">
        <w:rPr>
          <w:rFonts w:ascii="仿宋" w:eastAsia="仿宋" w:hAnsi="仿宋" w:hint="eastAsia"/>
          <w:color w:val="000000"/>
          <w:sz w:val="28"/>
          <w:szCs w:val="28"/>
        </w:rPr>
        <w:t>不向</w:t>
      </w:r>
      <w:r w:rsidR="00220A1A">
        <w:rPr>
          <w:rFonts w:ascii="仿宋" w:eastAsia="仿宋" w:hAnsi="仿宋" w:hint="eastAsia"/>
          <w:color w:val="000000"/>
          <w:sz w:val="28"/>
          <w:szCs w:val="28"/>
        </w:rPr>
        <w:t>暨南大学</w:t>
      </w:r>
      <w:r w:rsidR="00DF6FC9" w:rsidRPr="00DF6250">
        <w:rPr>
          <w:rFonts w:ascii="仿宋" w:eastAsia="仿宋" w:hAnsi="仿宋" w:hint="eastAsia"/>
          <w:color w:val="000000"/>
          <w:sz w:val="28"/>
          <w:szCs w:val="28"/>
        </w:rPr>
        <w:t>相关负责人员输送任何利益，包括但不限于赠送礼金礼物、有价证券、回扣以及中介费、介绍费、咨询费等好处费，报销应由贵单位或个人支付的费用，提供有可能影响公正的宴请和健身娱乐等活动，为出国(境)、旅游等提供方便，为装修住房、婚丧嫁娶、配偶子女工作安排等提供好处等；</w:t>
      </w:r>
    </w:p>
    <w:p w:rsidR="00DF6FC9" w:rsidRPr="00DF6250" w:rsidRDefault="00DF6250" w:rsidP="00DF6250">
      <w:pPr>
        <w:tabs>
          <w:tab w:val="left" w:pos="8364"/>
        </w:tabs>
        <w:ind w:right="142" w:firstLineChars="200" w:firstLine="560"/>
        <w:rPr>
          <w:rFonts w:ascii="仿宋" w:eastAsia="仿宋" w:hAnsi="仿宋"/>
          <w:color w:val="000000"/>
          <w:sz w:val="28"/>
          <w:szCs w:val="28"/>
        </w:rPr>
      </w:pPr>
      <w:r>
        <w:rPr>
          <w:rFonts w:ascii="仿宋" w:eastAsia="仿宋" w:hAnsi="仿宋" w:hint="eastAsia"/>
          <w:color w:val="000000"/>
          <w:sz w:val="28"/>
          <w:szCs w:val="28"/>
        </w:rPr>
        <w:t>2.</w:t>
      </w:r>
      <w:r w:rsidR="00DF6FC9" w:rsidRPr="00DF6250">
        <w:rPr>
          <w:rFonts w:ascii="仿宋" w:eastAsia="仿宋" w:hAnsi="仿宋" w:hint="eastAsia"/>
          <w:color w:val="000000"/>
          <w:sz w:val="28"/>
          <w:szCs w:val="28"/>
        </w:rPr>
        <w:t>不将</w:t>
      </w:r>
      <w:r w:rsidR="00220A1A">
        <w:rPr>
          <w:rFonts w:ascii="仿宋" w:eastAsia="仿宋" w:hAnsi="仿宋" w:hint="eastAsia"/>
          <w:color w:val="000000"/>
          <w:sz w:val="28"/>
          <w:szCs w:val="28"/>
        </w:rPr>
        <w:t>资金存放与暨南大学相关负责人员在我行</w:t>
      </w:r>
      <w:r w:rsidR="00DF6FC9" w:rsidRPr="00DF6250">
        <w:rPr>
          <w:rFonts w:ascii="仿宋" w:eastAsia="仿宋" w:hAnsi="仿宋" w:hint="eastAsia"/>
          <w:color w:val="000000"/>
          <w:sz w:val="28"/>
          <w:szCs w:val="28"/>
        </w:rPr>
        <w:t>亲属的业绩、收入挂钩。</w:t>
      </w:r>
    </w:p>
    <w:p w:rsidR="005E0613" w:rsidRDefault="00DF6FC9" w:rsidP="00DF6FC9">
      <w:pPr>
        <w:tabs>
          <w:tab w:val="left" w:pos="8364"/>
        </w:tabs>
        <w:ind w:right="140" w:firstLineChars="200" w:firstLine="560"/>
        <w:rPr>
          <w:rFonts w:ascii="仿宋" w:eastAsia="仿宋" w:hAnsi="仿宋"/>
          <w:color w:val="000000"/>
          <w:sz w:val="28"/>
          <w:szCs w:val="28"/>
        </w:rPr>
      </w:pPr>
      <w:r w:rsidRPr="00DF6250">
        <w:rPr>
          <w:rFonts w:ascii="仿宋" w:eastAsia="仿宋" w:hAnsi="仿宋" w:hint="eastAsia"/>
          <w:color w:val="000000"/>
          <w:sz w:val="28"/>
          <w:szCs w:val="28"/>
        </w:rPr>
        <w:t>如违反上述承诺，</w:t>
      </w:r>
      <w:r w:rsidR="005E0613">
        <w:rPr>
          <w:rFonts w:ascii="仿宋" w:eastAsia="仿宋" w:hAnsi="仿宋" w:hint="eastAsia"/>
          <w:color w:val="000000"/>
          <w:sz w:val="28"/>
          <w:szCs w:val="28"/>
        </w:rPr>
        <w:t>暨南大学有权立即取消</w:t>
      </w:r>
      <w:proofErr w:type="gramStart"/>
      <w:r w:rsidR="005E0613">
        <w:rPr>
          <w:rFonts w:ascii="仿宋" w:eastAsia="仿宋" w:hAnsi="仿宋" w:hint="eastAsia"/>
          <w:color w:val="000000"/>
          <w:sz w:val="28"/>
          <w:szCs w:val="28"/>
        </w:rPr>
        <w:t>我行</w:t>
      </w:r>
      <w:r w:rsidRPr="00DF6250">
        <w:rPr>
          <w:rFonts w:ascii="仿宋" w:eastAsia="仿宋" w:hAnsi="仿宋" w:hint="eastAsia"/>
          <w:color w:val="000000"/>
          <w:sz w:val="28"/>
          <w:szCs w:val="28"/>
        </w:rPr>
        <w:t>为</w:t>
      </w:r>
      <w:proofErr w:type="gramEnd"/>
      <w:r w:rsidR="005E0613">
        <w:rPr>
          <w:rFonts w:ascii="仿宋" w:eastAsia="仿宋" w:hAnsi="仿宋" w:hint="eastAsia"/>
          <w:color w:val="000000"/>
          <w:sz w:val="28"/>
          <w:szCs w:val="28"/>
        </w:rPr>
        <w:t>贵校</w:t>
      </w:r>
      <w:r w:rsidRPr="00DF6250">
        <w:rPr>
          <w:rFonts w:ascii="仿宋" w:eastAsia="仿宋" w:hAnsi="仿宋" w:hint="eastAsia"/>
          <w:color w:val="000000"/>
          <w:sz w:val="28"/>
          <w:szCs w:val="28"/>
        </w:rPr>
        <w:t>提供资金存放</w:t>
      </w:r>
      <w:r w:rsidR="005E0613">
        <w:rPr>
          <w:rFonts w:ascii="仿宋" w:eastAsia="仿宋" w:hAnsi="仿宋" w:hint="eastAsia"/>
          <w:color w:val="000000"/>
          <w:sz w:val="28"/>
          <w:szCs w:val="28"/>
        </w:rPr>
        <w:t>服务的资格，收回已在我行</w:t>
      </w:r>
      <w:r w:rsidR="00725DDA">
        <w:rPr>
          <w:rFonts w:ascii="仿宋" w:eastAsia="仿宋" w:hAnsi="仿宋" w:hint="eastAsia"/>
          <w:color w:val="000000"/>
          <w:sz w:val="28"/>
          <w:szCs w:val="28"/>
        </w:rPr>
        <w:t>存放的定期存款；有权拒绝我行在一定时期内参与贵校</w:t>
      </w:r>
      <w:r w:rsidRPr="00DF6250">
        <w:rPr>
          <w:rFonts w:ascii="仿宋" w:eastAsia="仿宋" w:hAnsi="仿宋" w:cs="宋体" w:hint="eastAsia"/>
          <w:sz w:val="28"/>
          <w:szCs w:val="28"/>
        </w:rPr>
        <w:t>资金存放银行竞争性选择项目</w:t>
      </w:r>
      <w:r w:rsidR="00BF5447">
        <w:rPr>
          <w:rFonts w:ascii="仿宋" w:eastAsia="仿宋" w:hAnsi="仿宋" w:hint="eastAsia"/>
          <w:color w:val="000000"/>
          <w:sz w:val="28"/>
          <w:szCs w:val="28"/>
        </w:rPr>
        <w:t>；有权将</w:t>
      </w:r>
      <w:r w:rsidR="00725DDA">
        <w:rPr>
          <w:rFonts w:ascii="仿宋" w:eastAsia="仿宋" w:hAnsi="仿宋" w:hint="eastAsia"/>
          <w:color w:val="000000"/>
          <w:sz w:val="28"/>
          <w:szCs w:val="28"/>
        </w:rPr>
        <w:t>相关问题及核实情况上报</w:t>
      </w:r>
      <w:r w:rsidRPr="00DF6250">
        <w:rPr>
          <w:rFonts w:ascii="仿宋" w:eastAsia="仿宋" w:hAnsi="仿宋" w:hint="eastAsia"/>
          <w:color w:val="000000"/>
          <w:sz w:val="28"/>
          <w:szCs w:val="28"/>
        </w:rPr>
        <w:t>财政部。</w:t>
      </w:r>
    </w:p>
    <w:p w:rsidR="00DF6FC9" w:rsidRPr="00DF6250" w:rsidRDefault="005E0613" w:rsidP="00DF6FC9">
      <w:pPr>
        <w:tabs>
          <w:tab w:val="left" w:pos="8364"/>
        </w:tabs>
        <w:ind w:right="140" w:firstLineChars="200" w:firstLine="560"/>
        <w:rPr>
          <w:rFonts w:ascii="仿宋" w:eastAsia="仿宋" w:hAnsi="仿宋"/>
          <w:color w:val="000000"/>
          <w:sz w:val="28"/>
          <w:szCs w:val="28"/>
        </w:rPr>
      </w:pPr>
      <w:r>
        <w:rPr>
          <w:rFonts w:ascii="仿宋" w:eastAsia="仿宋" w:hAnsi="仿宋" w:hint="eastAsia"/>
          <w:color w:val="000000"/>
          <w:sz w:val="28"/>
          <w:szCs w:val="28"/>
        </w:rPr>
        <w:t>因违反上述承诺引起的相应损失由我行</w:t>
      </w:r>
      <w:r w:rsidR="00DF6FC9" w:rsidRPr="00DF6250">
        <w:rPr>
          <w:rFonts w:ascii="仿宋" w:eastAsia="仿宋" w:hAnsi="仿宋" w:hint="eastAsia"/>
          <w:color w:val="000000"/>
          <w:sz w:val="28"/>
          <w:szCs w:val="28"/>
        </w:rPr>
        <w:t>承担。</w:t>
      </w:r>
    </w:p>
    <w:p w:rsidR="00DF6FC9" w:rsidRPr="00DF6250" w:rsidRDefault="00DF6FC9" w:rsidP="00DF6FC9">
      <w:pPr>
        <w:tabs>
          <w:tab w:val="left" w:pos="8364"/>
        </w:tabs>
        <w:ind w:right="140"/>
        <w:rPr>
          <w:rFonts w:ascii="仿宋" w:eastAsia="仿宋" w:hAnsi="仿宋"/>
          <w:color w:val="000000"/>
          <w:sz w:val="28"/>
          <w:szCs w:val="28"/>
        </w:rPr>
      </w:pPr>
    </w:p>
    <w:p w:rsidR="00DF6FC9" w:rsidRPr="00DF6250" w:rsidRDefault="00DF6FC9" w:rsidP="00DF6FC9">
      <w:pPr>
        <w:pStyle w:val="a8"/>
        <w:rPr>
          <w:rFonts w:ascii="仿宋" w:eastAsia="仿宋" w:hAnsi="仿宋" w:cs="宋体"/>
          <w:color w:val="000000"/>
          <w:sz w:val="28"/>
          <w:u w:val="single"/>
        </w:rPr>
      </w:pPr>
      <w:r w:rsidRPr="00DF6250">
        <w:rPr>
          <w:rFonts w:ascii="仿宋" w:eastAsia="仿宋" w:hAnsi="仿宋" w:cs="宋体" w:hint="eastAsia"/>
          <w:color w:val="000000"/>
          <w:sz w:val="28"/>
        </w:rPr>
        <w:t>参评银行全称（盖章）：</w:t>
      </w:r>
    </w:p>
    <w:p w:rsidR="00DF6FC9" w:rsidRPr="00DF6250" w:rsidRDefault="00DF6FC9" w:rsidP="00DF6FC9">
      <w:pPr>
        <w:pStyle w:val="a8"/>
        <w:rPr>
          <w:rFonts w:ascii="仿宋" w:eastAsia="仿宋" w:hAnsi="仿宋" w:cs="宋体"/>
          <w:color w:val="000000"/>
          <w:sz w:val="28"/>
        </w:rPr>
      </w:pPr>
      <w:r w:rsidRPr="00DF6250">
        <w:rPr>
          <w:rFonts w:ascii="仿宋" w:eastAsia="仿宋" w:hAnsi="仿宋" w:cs="宋体" w:hint="eastAsia"/>
          <w:color w:val="000000"/>
          <w:sz w:val="28"/>
        </w:rPr>
        <w:t>法定代表人（或负责人）（签字/章）：</w:t>
      </w:r>
    </w:p>
    <w:p w:rsidR="00DF6FC9" w:rsidRPr="00DF6250" w:rsidRDefault="00DF6FC9" w:rsidP="00DF6FC9">
      <w:pPr>
        <w:pStyle w:val="a8"/>
        <w:rPr>
          <w:rFonts w:ascii="仿宋" w:eastAsia="仿宋" w:hAnsi="仿宋" w:cs="宋体"/>
          <w:color w:val="000000"/>
          <w:sz w:val="28"/>
        </w:rPr>
      </w:pPr>
      <w:r w:rsidRPr="00DF6250">
        <w:rPr>
          <w:rFonts w:ascii="仿宋" w:eastAsia="仿宋" w:hAnsi="仿宋" w:cs="宋体" w:hint="eastAsia"/>
          <w:color w:val="000000"/>
          <w:sz w:val="28"/>
        </w:rPr>
        <w:t>授权委托人（签字）：</w:t>
      </w:r>
    </w:p>
    <w:p w:rsidR="00DF6FC9" w:rsidRPr="00DF6250" w:rsidRDefault="00DF6FC9" w:rsidP="00DF6FC9">
      <w:pPr>
        <w:rPr>
          <w:rFonts w:ascii="仿宋" w:eastAsia="仿宋" w:hAnsi="仿宋" w:cs="宋体"/>
          <w:sz w:val="28"/>
          <w:szCs w:val="28"/>
          <w:u w:val="single"/>
        </w:rPr>
      </w:pPr>
      <w:r w:rsidRPr="00DF6250">
        <w:rPr>
          <w:rFonts w:ascii="仿宋" w:eastAsia="仿宋" w:hAnsi="仿宋" w:cs="宋体" w:hint="eastAsia"/>
          <w:sz w:val="28"/>
          <w:szCs w:val="28"/>
        </w:rPr>
        <w:t>日期：</w:t>
      </w:r>
    </w:p>
    <w:p w:rsidR="00B04F47" w:rsidRPr="004412AF" w:rsidRDefault="004412AF" w:rsidP="004412AF">
      <w:pPr>
        <w:jc w:val="center"/>
        <w:rPr>
          <w:rFonts w:ascii="黑体" w:eastAsia="黑体" w:hAnsi="黑体"/>
          <w:b/>
          <w:sz w:val="32"/>
          <w:szCs w:val="32"/>
        </w:rPr>
      </w:pPr>
      <w:r w:rsidRPr="004412AF">
        <w:rPr>
          <w:rFonts w:ascii="黑体" w:eastAsia="黑体" w:hAnsi="黑体" w:hint="eastAsia"/>
          <w:b/>
          <w:sz w:val="32"/>
          <w:szCs w:val="32"/>
        </w:rPr>
        <w:lastRenderedPageBreak/>
        <w:t>八、近三年内未发生金融风险、重大违法违规记录及重大违约事件的书面说明</w:t>
      </w:r>
    </w:p>
    <w:p w:rsidR="004412AF" w:rsidRPr="00011021" w:rsidRDefault="004412AF" w:rsidP="004412AF">
      <w:pPr>
        <w:rPr>
          <w:rFonts w:ascii="仿宋" w:eastAsia="仿宋" w:hAnsi="仿宋"/>
          <w:sz w:val="28"/>
          <w:szCs w:val="28"/>
        </w:rPr>
      </w:pPr>
      <w:r w:rsidRPr="00011021">
        <w:rPr>
          <w:rFonts w:ascii="仿宋" w:eastAsia="仿宋" w:hAnsi="仿宋" w:hint="eastAsia"/>
          <w:sz w:val="28"/>
          <w:szCs w:val="28"/>
          <w:u w:val="single"/>
        </w:rPr>
        <w:t>暨南大学</w:t>
      </w:r>
      <w:r w:rsidRPr="00011021">
        <w:rPr>
          <w:rFonts w:ascii="仿宋" w:eastAsia="仿宋" w:hAnsi="仿宋" w:hint="eastAsia"/>
          <w:sz w:val="28"/>
          <w:szCs w:val="28"/>
        </w:rPr>
        <w:t>：</w:t>
      </w:r>
    </w:p>
    <w:p w:rsidR="004412AF" w:rsidRPr="00011021" w:rsidRDefault="004412AF" w:rsidP="004412AF">
      <w:pPr>
        <w:rPr>
          <w:rFonts w:ascii="仿宋" w:eastAsia="仿宋" w:hAnsi="仿宋"/>
          <w:sz w:val="28"/>
          <w:szCs w:val="28"/>
        </w:rPr>
      </w:pPr>
    </w:p>
    <w:p w:rsidR="004412AF" w:rsidRPr="00011021" w:rsidRDefault="00011021" w:rsidP="00011021">
      <w:pPr>
        <w:ind w:firstLineChars="200" w:firstLine="560"/>
        <w:rPr>
          <w:rFonts w:ascii="仿宋" w:eastAsia="仿宋" w:hAnsi="仿宋"/>
          <w:sz w:val="28"/>
          <w:szCs w:val="28"/>
        </w:rPr>
      </w:pPr>
      <w:r>
        <w:rPr>
          <w:rFonts w:ascii="仿宋" w:eastAsia="仿宋" w:hAnsi="仿宋" w:hint="eastAsia"/>
          <w:sz w:val="28"/>
          <w:szCs w:val="28"/>
        </w:rPr>
        <w:t>我行</w:t>
      </w:r>
      <w:r w:rsidR="004412AF" w:rsidRPr="00011021">
        <w:rPr>
          <w:rFonts w:ascii="仿宋" w:eastAsia="仿宋" w:hAnsi="仿宋" w:hint="eastAsia"/>
          <w:sz w:val="28"/>
          <w:szCs w:val="28"/>
        </w:rPr>
        <w:t>近三年（成立不足三年的将“近三年”改为“自成立之日起至今”）未发生金融风险、重大违法违规记录及重大违约事件，特此声明。</w:t>
      </w:r>
    </w:p>
    <w:p w:rsidR="004412AF" w:rsidRPr="00011021" w:rsidRDefault="004412AF" w:rsidP="004412AF">
      <w:pPr>
        <w:rPr>
          <w:rFonts w:ascii="仿宋" w:eastAsia="仿宋" w:hAnsi="仿宋"/>
          <w:sz w:val="28"/>
          <w:szCs w:val="28"/>
        </w:rPr>
      </w:pPr>
    </w:p>
    <w:p w:rsidR="004412AF" w:rsidRPr="00011021" w:rsidRDefault="004412AF" w:rsidP="004412AF">
      <w:pPr>
        <w:rPr>
          <w:rFonts w:ascii="仿宋" w:eastAsia="仿宋" w:hAnsi="仿宋"/>
          <w:sz w:val="28"/>
          <w:szCs w:val="28"/>
        </w:rPr>
      </w:pPr>
    </w:p>
    <w:p w:rsidR="004412AF" w:rsidRPr="00011021" w:rsidRDefault="004412AF" w:rsidP="004412AF">
      <w:pPr>
        <w:rPr>
          <w:rFonts w:ascii="仿宋" w:eastAsia="仿宋" w:hAnsi="仿宋"/>
          <w:sz w:val="28"/>
          <w:szCs w:val="28"/>
        </w:rPr>
      </w:pPr>
    </w:p>
    <w:p w:rsidR="004412AF" w:rsidRPr="00011021" w:rsidRDefault="00011021" w:rsidP="004412AF">
      <w:pPr>
        <w:rPr>
          <w:rFonts w:ascii="仿宋" w:eastAsia="仿宋" w:hAnsi="仿宋"/>
          <w:sz w:val="28"/>
          <w:szCs w:val="28"/>
        </w:rPr>
      </w:pPr>
      <w:r w:rsidRPr="00011021">
        <w:rPr>
          <w:rFonts w:ascii="仿宋" w:eastAsia="仿宋" w:hAnsi="仿宋" w:hint="eastAsia"/>
          <w:sz w:val="28"/>
          <w:szCs w:val="28"/>
        </w:rPr>
        <w:t>参评银行全称（盖章）</w:t>
      </w:r>
      <w:r w:rsidR="004412AF" w:rsidRPr="00011021">
        <w:rPr>
          <w:rFonts w:ascii="仿宋" w:eastAsia="仿宋" w:hAnsi="仿宋" w:hint="eastAsia"/>
          <w:sz w:val="28"/>
          <w:szCs w:val="28"/>
        </w:rPr>
        <w:t>：</w:t>
      </w:r>
    </w:p>
    <w:p w:rsidR="00011021" w:rsidRPr="00DF6250" w:rsidRDefault="00011021" w:rsidP="00011021">
      <w:pPr>
        <w:pStyle w:val="a8"/>
        <w:rPr>
          <w:rFonts w:ascii="仿宋" w:eastAsia="仿宋" w:hAnsi="仿宋" w:cs="宋体"/>
          <w:color w:val="000000"/>
          <w:sz w:val="28"/>
        </w:rPr>
      </w:pPr>
      <w:r w:rsidRPr="00DF6250">
        <w:rPr>
          <w:rFonts w:ascii="仿宋" w:eastAsia="仿宋" w:hAnsi="仿宋" w:cs="宋体" w:hint="eastAsia"/>
          <w:color w:val="000000"/>
          <w:sz w:val="28"/>
        </w:rPr>
        <w:t>授权委托人（签字）：</w:t>
      </w:r>
    </w:p>
    <w:p w:rsidR="00011021" w:rsidRPr="00DF6250" w:rsidRDefault="00011021" w:rsidP="00011021">
      <w:pPr>
        <w:rPr>
          <w:rFonts w:ascii="仿宋" w:eastAsia="仿宋" w:hAnsi="仿宋" w:cs="宋体"/>
          <w:sz w:val="28"/>
          <w:szCs w:val="28"/>
          <w:u w:val="single"/>
        </w:rPr>
      </w:pPr>
      <w:r w:rsidRPr="00DF6250">
        <w:rPr>
          <w:rFonts w:ascii="仿宋" w:eastAsia="仿宋" w:hAnsi="仿宋" w:cs="宋体" w:hint="eastAsia"/>
          <w:sz w:val="28"/>
          <w:szCs w:val="28"/>
        </w:rPr>
        <w:t>日期：</w:t>
      </w:r>
    </w:p>
    <w:p w:rsidR="00B04F47" w:rsidRPr="00011021" w:rsidRDefault="00B04F47" w:rsidP="00C11B49">
      <w:pPr>
        <w:rPr>
          <w:rFonts w:ascii="仿宋" w:eastAsia="仿宋" w:hAnsi="仿宋"/>
          <w:sz w:val="28"/>
          <w:szCs w:val="28"/>
        </w:rPr>
      </w:pPr>
    </w:p>
    <w:p w:rsidR="00B04F47" w:rsidRPr="00011021" w:rsidRDefault="00B04F47" w:rsidP="00C11B49">
      <w:pPr>
        <w:rPr>
          <w:rFonts w:ascii="仿宋" w:eastAsia="仿宋" w:hAnsi="仿宋"/>
          <w:sz w:val="28"/>
          <w:szCs w:val="28"/>
        </w:rPr>
      </w:pPr>
    </w:p>
    <w:p w:rsidR="00B04F47" w:rsidRPr="00011021" w:rsidRDefault="00B04F47" w:rsidP="00C11B49">
      <w:pPr>
        <w:rPr>
          <w:rFonts w:ascii="仿宋" w:eastAsia="仿宋" w:hAnsi="仿宋"/>
          <w:sz w:val="28"/>
          <w:szCs w:val="28"/>
        </w:rPr>
      </w:pPr>
    </w:p>
    <w:p w:rsidR="00B04F47" w:rsidRPr="00DF6250" w:rsidRDefault="00B04F47" w:rsidP="00C11B49">
      <w:pPr>
        <w:rPr>
          <w:rFonts w:ascii="仿宋" w:eastAsia="仿宋" w:hAnsi="仿宋"/>
          <w:sz w:val="32"/>
          <w:szCs w:val="32"/>
        </w:rPr>
      </w:pPr>
    </w:p>
    <w:p w:rsidR="00B04F47" w:rsidRPr="00DF6250" w:rsidRDefault="00B04F47" w:rsidP="00C11B49">
      <w:pPr>
        <w:rPr>
          <w:rFonts w:ascii="仿宋" w:eastAsia="仿宋" w:hAnsi="仿宋"/>
          <w:sz w:val="32"/>
          <w:szCs w:val="32"/>
        </w:rPr>
      </w:pPr>
    </w:p>
    <w:p w:rsidR="00B04F47" w:rsidRPr="00DF6250" w:rsidRDefault="00B04F47" w:rsidP="00C11B49">
      <w:pPr>
        <w:rPr>
          <w:rFonts w:ascii="仿宋" w:eastAsia="仿宋" w:hAnsi="仿宋"/>
          <w:sz w:val="32"/>
          <w:szCs w:val="32"/>
        </w:rPr>
      </w:pPr>
    </w:p>
    <w:p w:rsidR="00B04F47" w:rsidRPr="00DF6250" w:rsidRDefault="00B04F47" w:rsidP="00C11B49">
      <w:pPr>
        <w:rPr>
          <w:rFonts w:ascii="仿宋" w:eastAsia="仿宋" w:hAnsi="仿宋"/>
          <w:sz w:val="32"/>
          <w:szCs w:val="32"/>
        </w:rPr>
      </w:pPr>
    </w:p>
    <w:p w:rsidR="00B04F47" w:rsidRPr="00DF6250" w:rsidRDefault="00B04F47" w:rsidP="00C11B49">
      <w:pPr>
        <w:rPr>
          <w:rFonts w:ascii="仿宋" w:eastAsia="仿宋" w:hAnsi="仿宋"/>
          <w:sz w:val="32"/>
          <w:szCs w:val="32"/>
        </w:rPr>
      </w:pPr>
    </w:p>
    <w:p w:rsidR="00B04F47" w:rsidRPr="00DF6250" w:rsidRDefault="00B04F47" w:rsidP="00C11B49">
      <w:pPr>
        <w:rPr>
          <w:rFonts w:ascii="仿宋" w:eastAsia="仿宋" w:hAnsi="仿宋"/>
          <w:sz w:val="32"/>
          <w:szCs w:val="32"/>
        </w:rPr>
      </w:pPr>
    </w:p>
    <w:p w:rsidR="00B04F47" w:rsidRPr="006E2561" w:rsidRDefault="006E2561" w:rsidP="006E2561">
      <w:pPr>
        <w:jc w:val="center"/>
        <w:rPr>
          <w:rFonts w:ascii="黑体" w:eastAsia="黑体" w:hAnsi="黑体"/>
          <w:b/>
          <w:sz w:val="32"/>
          <w:szCs w:val="32"/>
        </w:rPr>
      </w:pPr>
      <w:r w:rsidRPr="006E2561">
        <w:rPr>
          <w:rFonts w:ascii="黑体" w:eastAsia="黑体" w:hAnsi="黑体" w:hint="eastAsia"/>
          <w:b/>
          <w:sz w:val="32"/>
          <w:szCs w:val="32"/>
        </w:rPr>
        <w:lastRenderedPageBreak/>
        <w:t>九、定期存款方案利率报价表</w:t>
      </w:r>
    </w:p>
    <w:p w:rsidR="00B04F47" w:rsidRPr="006F31C7" w:rsidRDefault="006F31C7" w:rsidP="006F31C7">
      <w:pPr>
        <w:rPr>
          <w:rFonts w:ascii="仿宋" w:eastAsia="仿宋" w:hAnsi="仿宋"/>
          <w:sz w:val="28"/>
          <w:szCs w:val="28"/>
        </w:rPr>
      </w:pPr>
      <w:r w:rsidRPr="0063423B">
        <w:rPr>
          <w:rFonts w:ascii="仿宋" w:eastAsia="仿宋" w:hAnsi="仿宋" w:hint="eastAsia"/>
          <w:b/>
          <w:sz w:val="28"/>
          <w:szCs w:val="28"/>
        </w:rPr>
        <w:t>项目名称：</w:t>
      </w:r>
      <w:r w:rsidRPr="006F31C7">
        <w:rPr>
          <w:rFonts w:ascii="仿宋" w:eastAsia="仿宋" w:hAnsi="仿宋" w:hint="eastAsia"/>
          <w:sz w:val="28"/>
          <w:szCs w:val="28"/>
          <w:u w:val="single"/>
        </w:rPr>
        <w:t>暨南大学2024年度定期存款合作银行竞争性选择项目</w:t>
      </w:r>
    </w:p>
    <w:tbl>
      <w:tblPr>
        <w:tblStyle w:val="aa"/>
        <w:tblW w:w="0" w:type="auto"/>
        <w:tblLook w:val="04A0" w:firstRow="1" w:lastRow="0" w:firstColumn="1" w:lastColumn="0" w:noHBand="0" w:noVBand="1"/>
      </w:tblPr>
      <w:tblGrid>
        <w:gridCol w:w="4928"/>
        <w:gridCol w:w="1984"/>
        <w:gridCol w:w="1610"/>
      </w:tblGrid>
      <w:tr w:rsidR="009A212A" w:rsidRPr="009A212A" w:rsidTr="00D34443">
        <w:tc>
          <w:tcPr>
            <w:tcW w:w="4928" w:type="dxa"/>
          </w:tcPr>
          <w:p w:rsidR="009A212A" w:rsidRPr="009A212A" w:rsidRDefault="009A212A" w:rsidP="009A212A">
            <w:pPr>
              <w:jc w:val="center"/>
              <w:rPr>
                <w:rFonts w:ascii="仿宋" w:eastAsia="仿宋" w:hAnsi="仿宋"/>
                <w:b/>
                <w:sz w:val="28"/>
                <w:szCs w:val="28"/>
              </w:rPr>
            </w:pPr>
            <w:r w:rsidRPr="009A212A">
              <w:rPr>
                <w:rFonts w:ascii="仿宋" w:eastAsia="仿宋" w:hAnsi="仿宋" w:hint="eastAsia"/>
                <w:b/>
                <w:sz w:val="28"/>
                <w:szCs w:val="28"/>
              </w:rPr>
              <w:t>内容</w:t>
            </w:r>
          </w:p>
        </w:tc>
        <w:tc>
          <w:tcPr>
            <w:tcW w:w="1984" w:type="dxa"/>
          </w:tcPr>
          <w:p w:rsidR="009A212A" w:rsidRPr="009A212A" w:rsidRDefault="009A212A" w:rsidP="009A212A">
            <w:pPr>
              <w:jc w:val="center"/>
              <w:rPr>
                <w:rFonts w:ascii="仿宋" w:eastAsia="仿宋" w:hAnsi="仿宋"/>
                <w:b/>
                <w:sz w:val="28"/>
                <w:szCs w:val="28"/>
              </w:rPr>
            </w:pPr>
            <w:r w:rsidRPr="009A212A">
              <w:rPr>
                <w:rFonts w:ascii="仿宋" w:eastAsia="仿宋" w:hAnsi="仿宋" w:hint="eastAsia"/>
                <w:b/>
                <w:sz w:val="28"/>
                <w:szCs w:val="28"/>
              </w:rPr>
              <w:t>利率水平</w:t>
            </w:r>
          </w:p>
        </w:tc>
        <w:tc>
          <w:tcPr>
            <w:tcW w:w="1610" w:type="dxa"/>
          </w:tcPr>
          <w:p w:rsidR="009A212A" w:rsidRPr="009A212A" w:rsidRDefault="009A212A" w:rsidP="009A212A">
            <w:pPr>
              <w:jc w:val="center"/>
              <w:rPr>
                <w:rFonts w:ascii="仿宋" w:eastAsia="仿宋" w:hAnsi="仿宋"/>
                <w:b/>
                <w:sz w:val="28"/>
                <w:szCs w:val="28"/>
              </w:rPr>
            </w:pPr>
            <w:r w:rsidRPr="009A212A">
              <w:rPr>
                <w:rFonts w:ascii="仿宋" w:eastAsia="仿宋" w:hAnsi="仿宋" w:hint="eastAsia"/>
                <w:b/>
                <w:sz w:val="28"/>
                <w:szCs w:val="28"/>
              </w:rPr>
              <w:t>备注</w:t>
            </w:r>
          </w:p>
        </w:tc>
      </w:tr>
      <w:tr w:rsidR="009A212A" w:rsidTr="00D34443">
        <w:tc>
          <w:tcPr>
            <w:tcW w:w="4928" w:type="dxa"/>
          </w:tcPr>
          <w:p w:rsidR="009A212A" w:rsidRDefault="00D34443" w:rsidP="00C11B49">
            <w:pPr>
              <w:rPr>
                <w:rFonts w:ascii="仿宋" w:eastAsia="仿宋" w:hAnsi="仿宋"/>
                <w:sz w:val="28"/>
                <w:szCs w:val="28"/>
              </w:rPr>
            </w:pPr>
            <w:r>
              <w:rPr>
                <w:rFonts w:ascii="仿宋" w:eastAsia="仿宋" w:hAnsi="仿宋" w:hint="eastAsia"/>
                <w:sz w:val="28"/>
                <w:szCs w:val="28"/>
              </w:rPr>
              <w:t>承诺</w:t>
            </w:r>
            <w:r w:rsidR="009A212A">
              <w:rPr>
                <w:rFonts w:ascii="仿宋" w:eastAsia="仿宋" w:hAnsi="仿宋" w:hint="eastAsia"/>
                <w:sz w:val="28"/>
                <w:szCs w:val="28"/>
              </w:rPr>
              <w:t>定期存款利率</w:t>
            </w:r>
          </w:p>
        </w:tc>
        <w:tc>
          <w:tcPr>
            <w:tcW w:w="1984" w:type="dxa"/>
          </w:tcPr>
          <w:p w:rsidR="009A212A" w:rsidRDefault="009A212A" w:rsidP="00C11B49">
            <w:pPr>
              <w:rPr>
                <w:rFonts w:ascii="仿宋" w:eastAsia="仿宋" w:hAnsi="仿宋"/>
                <w:sz w:val="28"/>
                <w:szCs w:val="28"/>
              </w:rPr>
            </w:pPr>
          </w:p>
        </w:tc>
        <w:tc>
          <w:tcPr>
            <w:tcW w:w="1610" w:type="dxa"/>
          </w:tcPr>
          <w:p w:rsidR="009A212A" w:rsidRDefault="009A212A" w:rsidP="00C11B49">
            <w:pPr>
              <w:rPr>
                <w:rFonts w:ascii="仿宋" w:eastAsia="仿宋" w:hAnsi="仿宋"/>
                <w:sz w:val="28"/>
                <w:szCs w:val="28"/>
              </w:rPr>
            </w:pPr>
          </w:p>
        </w:tc>
      </w:tr>
    </w:tbl>
    <w:p w:rsidR="00B04F47" w:rsidRPr="00F44EA1" w:rsidRDefault="00F44EA1" w:rsidP="008629B6">
      <w:pPr>
        <w:rPr>
          <w:rFonts w:ascii="仿宋" w:eastAsia="仿宋" w:hAnsi="仿宋"/>
          <w:b/>
          <w:szCs w:val="21"/>
        </w:rPr>
      </w:pPr>
      <w:r w:rsidRPr="00F44EA1">
        <w:rPr>
          <w:rFonts w:ascii="仿宋" w:eastAsia="仿宋" w:hAnsi="仿宋" w:hint="eastAsia"/>
          <w:b/>
          <w:szCs w:val="21"/>
        </w:rPr>
        <w:t>注：</w:t>
      </w:r>
      <w:r w:rsidR="00456DA2">
        <w:rPr>
          <w:rFonts w:ascii="仿宋" w:eastAsia="仿宋" w:hAnsi="仿宋" w:hint="eastAsia"/>
          <w:b/>
          <w:szCs w:val="21"/>
        </w:rPr>
        <w:t>1.</w:t>
      </w:r>
      <w:r w:rsidR="00456DA2" w:rsidRPr="00456DA2">
        <w:rPr>
          <w:rFonts w:ascii="仿宋" w:eastAsia="仿宋" w:hAnsi="仿宋" w:hint="eastAsia"/>
          <w:b/>
          <w:szCs w:val="21"/>
        </w:rPr>
        <w:t>根据</w:t>
      </w:r>
      <w:r w:rsidR="008629B6" w:rsidRPr="00456DA2">
        <w:rPr>
          <w:rFonts w:ascii="仿宋" w:eastAsia="仿宋" w:hAnsi="仿宋" w:hint="eastAsia"/>
          <w:b/>
          <w:szCs w:val="21"/>
        </w:rPr>
        <w:t>中国人民银行公布的存款基准利率加基点（BP值）</w:t>
      </w:r>
      <w:r w:rsidR="00456DA2" w:rsidRPr="00456DA2">
        <w:rPr>
          <w:rFonts w:ascii="仿宋" w:eastAsia="仿宋" w:hAnsi="仿宋" w:hint="eastAsia"/>
          <w:b/>
          <w:szCs w:val="21"/>
        </w:rPr>
        <w:t>予以报价，并注明加基点后的实际利率（保留小数点后2位数）；</w:t>
      </w:r>
      <w:r w:rsidR="008629B6" w:rsidRPr="008629B6">
        <w:rPr>
          <w:rFonts w:ascii="仿宋" w:eastAsia="仿宋" w:hAnsi="仿宋" w:hint="eastAsia"/>
          <w:b/>
          <w:szCs w:val="21"/>
        </w:rPr>
        <w:t>2</w:t>
      </w:r>
      <w:r w:rsidR="008629B6">
        <w:rPr>
          <w:rFonts w:ascii="仿宋" w:eastAsia="仿宋" w:hAnsi="仿宋" w:hint="eastAsia"/>
          <w:b/>
          <w:szCs w:val="21"/>
        </w:rPr>
        <w:t>.</w:t>
      </w:r>
      <w:r w:rsidR="008629B6" w:rsidRPr="008629B6">
        <w:rPr>
          <w:rFonts w:ascii="仿宋" w:eastAsia="仿宋" w:hAnsi="仿宋" w:hint="eastAsia"/>
          <w:b/>
          <w:szCs w:val="21"/>
        </w:rPr>
        <w:t>所报利率在合同履行过程中将固定不变，不得以任何理由予以变更；3</w:t>
      </w:r>
      <w:r w:rsidR="008629B6">
        <w:rPr>
          <w:rFonts w:ascii="仿宋" w:eastAsia="仿宋" w:hAnsi="仿宋" w:hint="eastAsia"/>
          <w:b/>
          <w:szCs w:val="21"/>
        </w:rPr>
        <w:t>.</w:t>
      </w:r>
      <w:r w:rsidR="008629B6" w:rsidRPr="008629B6">
        <w:rPr>
          <w:rFonts w:ascii="仿宋" w:eastAsia="仿宋" w:hAnsi="仿宋" w:hint="eastAsia"/>
          <w:b/>
          <w:szCs w:val="21"/>
        </w:rPr>
        <w:t>任何包含价格调整要求的报价，将被认定为无效报价；4</w:t>
      </w:r>
      <w:r w:rsidR="008629B6">
        <w:rPr>
          <w:rFonts w:ascii="仿宋" w:eastAsia="仿宋" w:hAnsi="仿宋" w:hint="eastAsia"/>
          <w:b/>
          <w:szCs w:val="21"/>
        </w:rPr>
        <w:t>.</w:t>
      </w:r>
      <w:r w:rsidR="008629B6" w:rsidRPr="008629B6">
        <w:rPr>
          <w:rFonts w:ascii="仿宋" w:eastAsia="仿宋" w:hAnsi="仿宋" w:hint="eastAsia"/>
          <w:b/>
          <w:szCs w:val="21"/>
        </w:rPr>
        <w:t>具有附加条件的报价，将被认定为无效报价；5</w:t>
      </w:r>
      <w:r w:rsidR="008629B6">
        <w:rPr>
          <w:rFonts w:ascii="仿宋" w:eastAsia="仿宋" w:hAnsi="仿宋" w:hint="eastAsia"/>
          <w:b/>
          <w:szCs w:val="21"/>
        </w:rPr>
        <w:t>.</w:t>
      </w:r>
      <w:r w:rsidR="008629B6" w:rsidRPr="008629B6">
        <w:rPr>
          <w:rFonts w:ascii="仿宋" w:eastAsia="仿宋" w:hAnsi="仿宋" w:hint="eastAsia"/>
          <w:b/>
          <w:szCs w:val="21"/>
        </w:rPr>
        <w:t>存放利率不得违反国家利率政策，否则视为无效报价。</w:t>
      </w:r>
    </w:p>
    <w:p w:rsidR="00B04F47" w:rsidRPr="006F31C7" w:rsidRDefault="00B04F47" w:rsidP="00C11B49">
      <w:pPr>
        <w:rPr>
          <w:rFonts w:ascii="仿宋" w:eastAsia="仿宋" w:hAnsi="仿宋"/>
          <w:sz w:val="28"/>
          <w:szCs w:val="28"/>
        </w:rPr>
      </w:pPr>
    </w:p>
    <w:p w:rsidR="00B04F47" w:rsidRPr="006F31C7" w:rsidRDefault="00B04F47" w:rsidP="00C11B49">
      <w:pPr>
        <w:rPr>
          <w:rFonts w:ascii="仿宋" w:eastAsia="仿宋" w:hAnsi="仿宋"/>
          <w:sz w:val="28"/>
          <w:szCs w:val="28"/>
        </w:rPr>
      </w:pPr>
    </w:p>
    <w:p w:rsidR="00B04F47" w:rsidRPr="006F31C7" w:rsidRDefault="00B04F47" w:rsidP="00C11B49">
      <w:pPr>
        <w:rPr>
          <w:rFonts w:ascii="仿宋" w:eastAsia="仿宋" w:hAnsi="仿宋"/>
          <w:sz w:val="28"/>
          <w:szCs w:val="28"/>
        </w:rPr>
      </w:pPr>
    </w:p>
    <w:p w:rsidR="00B04F47" w:rsidRPr="006F31C7" w:rsidRDefault="00B04F47" w:rsidP="00C11B49">
      <w:pPr>
        <w:rPr>
          <w:rFonts w:ascii="仿宋" w:eastAsia="仿宋" w:hAnsi="仿宋"/>
          <w:sz w:val="28"/>
          <w:szCs w:val="28"/>
        </w:rPr>
      </w:pPr>
    </w:p>
    <w:p w:rsidR="00B04F47" w:rsidRPr="006F31C7" w:rsidRDefault="00B04F47" w:rsidP="00C11B49">
      <w:pPr>
        <w:rPr>
          <w:rFonts w:ascii="仿宋" w:eastAsia="仿宋" w:hAnsi="仿宋"/>
          <w:sz w:val="28"/>
          <w:szCs w:val="28"/>
        </w:rPr>
      </w:pPr>
    </w:p>
    <w:p w:rsidR="00B75274" w:rsidRPr="00B75274" w:rsidRDefault="00B75274" w:rsidP="00B75274">
      <w:pPr>
        <w:rPr>
          <w:rFonts w:ascii="仿宋" w:eastAsia="仿宋" w:hAnsi="仿宋"/>
          <w:sz w:val="28"/>
          <w:szCs w:val="28"/>
        </w:rPr>
      </w:pPr>
      <w:r w:rsidRPr="00B75274">
        <w:rPr>
          <w:rFonts w:ascii="仿宋" w:eastAsia="仿宋" w:hAnsi="仿宋" w:hint="eastAsia"/>
          <w:sz w:val="28"/>
          <w:szCs w:val="28"/>
        </w:rPr>
        <w:t>参评银行全称（盖章）：</w:t>
      </w:r>
    </w:p>
    <w:p w:rsidR="00B75274" w:rsidRPr="00B75274" w:rsidRDefault="00B75274" w:rsidP="00B75274">
      <w:pPr>
        <w:rPr>
          <w:rFonts w:ascii="仿宋" w:eastAsia="仿宋" w:hAnsi="仿宋"/>
          <w:sz w:val="28"/>
          <w:szCs w:val="28"/>
        </w:rPr>
      </w:pPr>
      <w:r w:rsidRPr="00B75274">
        <w:rPr>
          <w:rFonts w:ascii="仿宋" w:eastAsia="仿宋" w:hAnsi="仿宋" w:hint="eastAsia"/>
          <w:sz w:val="28"/>
          <w:szCs w:val="28"/>
        </w:rPr>
        <w:t>授权委托人（签字）：</w:t>
      </w:r>
    </w:p>
    <w:p w:rsidR="00B04F47" w:rsidRPr="006F31C7" w:rsidRDefault="00B75274" w:rsidP="00B75274">
      <w:pPr>
        <w:rPr>
          <w:rFonts w:ascii="仿宋" w:eastAsia="仿宋" w:hAnsi="仿宋"/>
          <w:sz w:val="28"/>
          <w:szCs w:val="28"/>
        </w:rPr>
      </w:pPr>
      <w:r w:rsidRPr="00B75274">
        <w:rPr>
          <w:rFonts w:ascii="仿宋" w:eastAsia="仿宋" w:hAnsi="仿宋" w:hint="eastAsia"/>
          <w:sz w:val="28"/>
          <w:szCs w:val="28"/>
        </w:rPr>
        <w:t>日期：</w:t>
      </w:r>
    </w:p>
    <w:p w:rsidR="00B04F47" w:rsidRPr="006F31C7" w:rsidRDefault="00B04F47" w:rsidP="00C11B49">
      <w:pPr>
        <w:rPr>
          <w:rFonts w:ascii="仿宋" w:eastAsia="仿宋" w:hAnsi="仿宋"/>
          <w:sz w:val="28"/>
          <w:szCs w:val="28"/>
        </w:rPr>
      </w:pPr>
    </w:p>
    <w:p w:rsidR="00B04F47" w:rsidRPr="006F31C7" w:rsidRDefault="00B04F47" w:rsidP="00C11B49">
      <w:pPr>
        <w:rPr>
          <w:rFonts w:ascii="仿宋" w:eastAsia="仿宋" w:hAnsi="仿宋"/>
          <w:sz w:val="28"/>
          <w:szCs w:val="28"/>
        </w:rPr>
      </w:pPr>
    </w:p>
    <w:p w:rsidR="00B04F47" w:rsidRDefault="00B04F47" w:rsidP="00C11B49">
      <w:pPr>
        <w:rPr>
          <w:rFonts w:ascii="仿宋" w:eastAsia="仿宋" w:hAnsi="仿宋"/>
          <w:sz w:val="28"/>
          <w:szCs w:val="28"/>
        </w:rPr>
      </w:pPr>
    </w:p>
    <w:p w:rsidR="00CD77BF" w:rsidRPr="006F31C7" w:rsidRDefault="00CD77BF" w:rsidP="00C11B49">
      <w:pPr>
        <w:rPr>
          <w:rFonts w:ascii="仿宋" w:eastAsia="仿宋" w:hAnsi="仿宋"/>
          <w:sz w:val="28"/>
          <w:szCs w:val="28"/>
        </w:rPr>
      </w:pPr>
    </w:p>
    <w:p w:rsidR="00B04F47" w:rsidRDefault="00B04F47" w:rsidP="00C11B49">
      <w:pPr>
        <w:rPr>
          <w:rFonts w:ascii="仿宋" w:eastAsia="仿宋" w:hAnsi="仿宋"/>
          <w:sz w:val="28"/>
          <w:szCs w:val="28"/>
        </w:rPr>
      </w:pPr>
    </w:p>
    <w:p w:rsidR="005905D3" w:rsidRDefault="005905D3" w:rsidP="00C11B49">
      <w:pPr>
        <w:rPr>
          <w:rFonts w:ascii="仿宋" w:eastAsia="仿宋" w:hAnsi="仿宋"/>
          <w:sz w:val="28"/>
          <w:szCs w:val="28"/>
        </w:rPr>
      </w:pPr>
    </w:p>
    <w:p w:rsidR="009334BD" w:rsidRDefault="009334BD" w:rsidP="00C11B49">
      <w:pPr>
        <w:rPr>
          <w:rFonts w:ascii="仿宋" w:eastAsia="仿宋" w:hAnsi="仿宋"/>
          <w:sz w:val="28"/>
          <w:szCs w:val="28"/>
        </w:rPr>
      </w:pPr>
    </w:p>
    <w:p w:rsidR="009334BD" w:rsidRPr="006F31C7" w:rsidRDefault="009334BD" w:rsidP="00C11B49">
      <w:pPr>
        <w:rPr>
          <w:rFonts w:ascii="仿宋" w:eastAsia="仿宋" w:hAnsi="仿宋"/>
          <w:sz w:val="28"/>
          <w:szCs w:val="28"/>
        </w:rPr>
      </w:pPr>
    </w:p>
    <w:p w:rsidR="00B04F47" w:rsidRPr="00041F30" w:rsidRDefault="00041F30" w:rsidP="00041F30">
      <w:pPr>
        <w:jc w:val="center"/>
        <w:rPr>
          <w:rFonts w:ascii="黑体" w:eastAsia="黑体" w:hAnsi="黑体"/>
          <w:b/>
          <w:sz w:val="32"/>
          <w:szCs w:val="32"/>
        </w:rPr>
      </w:pPr>
      <w:r w:rsidRPr="00041F30">
        <w:rPr>
          <w:rFonts w:ascii="黑体" w:eastAsia="黑体" w:hAnsi="黑体" w:hint="eastAsia"/>
          <w:b/>
          <w:sz w:val="32"/>
          <w:szCs w:val="32"/>
        </w:rPr>
        <w:lastRenderedPageBreak/>
        <w:t>十、其他证明材料</w:t>
      </w:r>
    </w:p>
    <w:p w:rsidR="00B04F47" w:rsidRPr="006F31C7" w:rsidRDefault="00041F30" w:rsidP="002708F4">
      <w:pPr>
        <w:rPr>
          <w:rFonts w:ascii="仿宋" w:eastAsia="仿宋" w:hAnsi="仿宋"/>
          <w:sz w:val="28"/>
          <w:szCs w:val="28"/>
        </w:rPr>
      </w:pPr>
      <w:r>
        <w:rPr>
          <w:rFonts w:ascii="仿宋" w:eastAsia="仿宋" w:hAnsi="仿宋" w:hint="eastAsia"/>
          <w:sz w:val="28"/>
          <w:szCs w:val="28"/>
        </w:rPr>
        <w:t>（一）银行经营状况</w:t>
      </w:r>
    </w:p>
    <w:p w:rsidR="00041F30" w:rsidRPr="00041F30" w:rsidRDefault="00041F30" w:rsidP="002708F4">
      <w:pPr>
        <w:rPr>
          <w:rFonts w:ascii="仿宋" w:eastAsia="仿宋" w:hAnsi="仿宋"/>
          <w:sz w:val="28"/>
          <w:szCs w:val="28"/>
        </w:rPr>
      </w:pPr>
      <w:r>
        <w:rPr>
          <w:rFonts w:ascii="仿宋" w:eastAsia="仿宋" w:hAnsi="仿宋" w:hint="eastAsia"/>
          <w:sz w:val="28"/>
          <w:szCs w:val="28"/>
        </w:rPr>
        <w:t>请响应银行提供以下</w:t>
      </w:r>
      <w:r w:rsidRPr="00041F30">
        <w:rPr>
          <w:rFonts w:ascii="仿宋" w:eastAsia="仿宋" w:hAnsi="仿宋" w:hint="eastAsia"/>
          <w:sz w:val="28"/>
          <w:szCs w:val="28"/>
        </w:rPr>
        <w:t>经营状况数据：</w:t>
      </w:r>
    </w:p>
    <w:p w:rsidR="00041F30" w:rsidRPr="00041F30" w:rsidRDefault="00041F30" w:rsidP="002708F4">
      <w:pPr>
        <w:rPr>
          <w:rFonts w:ascii="仿宋" w:eastAsia="仿宋" w:hAnsi="仿宋"/>
          <w:sz w:val="28"/>
          <w:szCs w:val="28"/>
        </w:rPr>
      </w:pPr>
      <w:r w:rsidRPr="00041F30">
        <w:rPr>
          <w:rFonts w:ascii="仿宋" w:eastAsia="仿宋" w:hAnsi="仿宋" w:hint="eastAsia"/>
          <w:sz w:val="28"/>
          <w:szCs w:val="28"/>
        </w:rPr>
        <w:t>1.净资产总额</w:t>
      </w:r>
      <w:r w:rsidR="00AF7CA4">
        <w:rPr>
          <w:rFonts w:ascii="仿宋" w:eastAsia="仿宋" w:hAnsi="仿宋" w:hint="eastAsia"/>
          <w:sz w:val="28"/>
          <w:szCs w:val="28"/>
        </w:rPr>
        <w:t>（亿元）</w:t>
      </w:r>
      <w:r w:rsidR="00585A5C">
        <w:rPr>
          <w:rFonts w:ascii="仿宋" w:eastAsia="仿宋" w:hAnsi="仿宋" w:hint="eastAsia"/>
          <w:sz w:val="28"/>
          <w:szCs w:val="28"/>
        </w:rPr>
        <w:t>：</w:t>
      </w:r>
    </w:p>
    <w:p w:rsidR="00041F30" w:rsidRPr="00041F30" w:rsidRDefault="00041F30" w:rsidP="002708F4">
      <w:pPr>
        <w:rPr>
          <w:rFonts w:ascii="仿宋" w:eastAsia="仿宋" w:hAnsi="仿宋"/>
          <w:sz w:val="28"/>
          <w:szCs w:val="28"/>
        </w:rPr>
      </w:pPr>
      <w:r w:rsidRPr="00041F30">
        <w:rPr>
          <w:rFonts w:ascii="仿宋" w:eastAsia="仿宋" w:hAnsi="仿宋" w:hint="eastAsia"/>
          <w:sz w:val="28"/>
          <w:szCs w:val="28"/>
        </w:rPr>
        <w:t>2.资本充足率</w:t>
      </w:r>
      <w:r w:rsidR="00585A5C">
        <w:rPr>
          <w:rFonts w:ascii="仿宋" w:eastAsia="仿宋" w:hAnsi="仿宋" w:hint="eastAsia"/>
          <w:sz w:val="28"/>
          <w:szCs w:val="28"/>
        </w:rPr>
        <w:t>：</w:t>
      </w:r>
    </w:p>
    <w:p w:rsidR="00041F30" w:rsidRDefault="00041F30" w:rsidP="002708F4">
      <w:pPr>
        <w:rPr>
          <w:rFonts w:ascii="仿宋" w:eastAsia="仿宋" w:hAnsi="仿宋"/>
          <w:sz w:val="28"/>
          <w:szCs w:val="28"/>
        </w:rPr>
      </w:pPr>
      <w:r w:rsidRPr="00041F30">
        <w:rPr>
          <w:rFonts w:ascii="仿宋" w:eastAsia="仿宋" w:hAnsi="仿宋" w:hint="eastAsia"/>
          <w:sz w:val="28"/>
          <w:szCs w:val="28"/>
        </w:rPr>
        <w:t>3.不良贷款率</w:t>
      </w:r>
      <w:r w:rsidR="00585A5C">
        <w:rPr>
          <w:rFonts w:ascii="仿宋" w:eastAsia="仿宋" w:hAnsi="仿宋" w:hint="eastAsia"/>
          <w:sz w:val="28"/>
          <w:szCs w:val="28"/>
        </w:rPr>
        <w:t>：</w:t>
      </w:r>
    </w:p>
    <w:p w:rsidR="00041F30" w:rsidRPr="00041F30" w:rsidRDefault="00041F30" w:rsidP="002708F4">
      <w:pPr>
        <w:rPr>
          <w:rFonts w:ascii="仿宋" w:eastAsia="仿宋" w:hAnsi="仿宋"/>
          <w:sz w:val="28"/>
          <w:szCs w:val="28"/>
        </w:rPr>
      </w:pPr>
      <w:r w:rsidRPr="00041F30">
        <w:rPr>
          <w:rFonts w:ascii="仿宋" w:eastAsia="仿宋" w:hAnsi="仿宋" w:hint="eastAsia"/>
          <w:sz w:val="28"/>
          <w:szCs w:val="28"/>
        </w:rPr>
        <w:t>4.资产利润率</w:t>
      </w:r>
      <w:r w:rsidR="00585A5C">
        <w:rPr>
          <w:rFonts w:ascii="仿宋" w:eastAsia="仿宋" w:hAnsi="仿宋" w:hint="eastAsia"/>
          <w:sz w:val="28"/>
          <w:szCs w:val="28"/>
        </w:rPr>
        <w:t>：</w:t>
      </w:r>
    </w:p>
    <w:p w:rsidR="00041F30" w:rsidRPr="00041F30" w:rsidRDefault="00041F30" w:rsidP="002708F4">
      <w:pPr>
        <w:rPr>
          <w:rFonts w:ascii="仿宋" w:eastAsia="仿宋" w:hAnsi="仿宋"/>
          <w:sz w:val="28"/>
          <w:szCs w:val="28"/>
        </w:rPr>
      </w:pPr>
      <w:r w:rsidRPr="00041F30">
        <w:rPr>
          <w:rFonts w:ascii="仿宋" w:eastAsia="仿宋" w:hAnsi="仿宋" w:hint="eastAsia"/>
          <w:sz w:val="28"/>
          <w:szCs w:val="28"/>
        </w:rPr>
        <w:t>5.</w:t>
      </w:r>
      <w:r w:rsidR="00585A5C" w:rsidRPr="00041F30">
        <w:rPr>
          <w:rFonts w:ascii="仿宋" w:eastAsia="仿宋" w:hAnsi="仿宋" w:hint="eastAsia"/>
          <w:sz w:val="28"/>
          <w:szCs w:val="28"/>
        </w:rPr>
        <w:t>流动性比例</w:t>
      </w:r>
      <w:r w:rsidRPr="00041F30">
        <w:rPr>
          <w:rFonts w:ascii="仿宋" w:eastAsia="仿宋" w:hAnsi="仿宋" w:hint="eastAsia"/>
          <w:sz w:val="28"/>
          <w:szCs w:val="28"/>
        </w:rPr>
        <w:t>等</w:t>
      </w:r>
      <w:r w:rsidR="004835CA">
        <w:rPr>
          <w:rFonts w:ascii="仿宋" w:eastAsia="仿宋" w:hAnsi="仿宋" w:hint="eastAsia"/>
          <w:sz w:val="28"/>
          <w:szCs w:val="28"/>
        </w:rPr>
        <w:t>:</w:t>
      </w:r>
    </w:p>
    <w:p w:rsidR="00041F30" w:rsidRPr="005F5ADE" w:rsidRDefault="00041F30" w:rsidP="002708F4">
      <w:pPr>
        <w:rPr>
          <w:rFonts w:ascii="仿宋" w:eastAsia="仿宋" w:hAnsi="仿宋"/>
          <w:sz w:val="24"/>
          <w:szCs w:val="24"/>
        </w:rPr>
      </w:pPr>
      <w:r w:rsidRPr="005F5ADE">
        <w:rPr>
          <w:rFonts w:ascii="仿宋" w:eastAsia="仿宋" w:hAnsi="仿宋" w:hint="eastAsia"/>
          <w:sz w:val="24"/>
          <w:szCs w:val="24"/>
        </w:rPr>
        <w:t>注：</w:t>
      </w:r>
      <w:r w:rsidR="004835CA" w:rsidRPr="005F5ADE">
        <w:rPr>
          <w:rFonts w:ascii="仿宋" w:eastAsia="仿宋" w:hAnsi="仿宋" w:hint="eastAsia"/>
          <w:sz w:val="24"/>
          <w:szCs w:val="24"/>
        </w:rPr>
        <w:t>经营状况</w:t>
      </w:r>
      <w:proofErr w:type="gramStart"/>
      <w:r w:rsidR="004835CA" w:rsidRPr="005F5ADE">
        <w:rPr>
          <w:rFonts w:ascii="仿宋" w:eastAsia="仿宋" w:hAnsi="仿宋" w:hint="eastAsia"/>
          <w:sz w:val="24"/>
          <w:szCs w:val="24"/>
        </w:rPr>
        <w:t>类各项</w:t>
      </w:r>
      <w:proofErr w:type="gramEnd"/>
      <w:r w:rsidR="004835CA" w:rsidRPr="005F5ADE">
        <w:rPr>
          <w:rFonts w:ascii="仿宋" w:eastAsia="仿宋" w:hAnsi="仿宋" w:hint="eastAsia"/>
          <w:sz w:val="24"/>
          <w:szCs w:val="24"/>
        </w:rPr>
        <w:t>指标根据银行全行数据计算得出，银行已上市的，</w:t>
      </w:r>
      <w:r w:rsidR="00B41DEC" w:rsidRPr="005F5ADE">
        <w:rPr>
          <w:rFonts w:ascii="仿宋" w:eastAsia="仿宋" w:hAnsi="仿宋" w:hint="eastAsia"/>
          <w:sz w:val="24"/>
          <w:szCs w:val="24"/>
        </w:rPr>
        <w:t>数据来源为</w:t>
      </w:r>
      <w:r w:rsidRPr="005F5ADE">
        <w:rPr>
          <w:rFonts w:ascii="仿宋" w:eastAsia="仿宋" w:hAnsi="仿宋" w:hint="eastAsia"/>
          <w:sz w:val="24"/>
          <w:szCs w:val="24"/>
        </w:rPr>
        <w:t>已披露的</w:t>
      </w:r>
      <w:r w:rsidR="004835CA" w:rsidRPr="005F5ADE">
        <w:rPr>
          <w:rFonts w:ascii="仿宋" w:eastAsia="仿宋" w:hAnsi="仿宋" w:hint="eastAsia"/>
          <w:sz w:val="24"/>
          <w:szCs w:val="24"/>
        </w:rPr>
        <w:t>2023</w:t>
      </w:r>
      <w:r w:rsidRPr="005F5ADE">
        <w:rPr>
          <w:rFonts w:ascii="仿宋" w:eastAsia="仿宋" w:hAnsi="仿宋" w:hint="eastAsia"/>
          <w:sz w:val="24"/>
          <w:szCs w:val="24"/>
        </w:rPr>
        <w:t>年</w:t>
      </w:r>
      <w:r w:rsidR="005F5ADE">
        <w:rPr>
          <w:rFonts w:ascii="仿宋" w:eastAsia="仿宋" w:hAnsi="仿宋" w:hint="eastAsia"/>
          <w:sz w:val="24"/>
          <w:szCs w:val="24"/>
        </w:rPr>
        <w:t>年</w:t>
      </w:r>
      <w:r w:rsidRPr="005F5ADE">
        <w:rPr>
          <w:rFonts w:ascii="仿宋" w:eastAsia="仿宋" w:hAnsi="仿宋" w:hint="eastAsia"/>
          <w:sz w:val="24"/>
          <w:szCs w:val="24"/>
        </w:rPr>
        <w:t>度报告中的净资</w:t>
      </w:r>
      <w:r w:rsidR="00B41DEC" w:rsidRPr="005F5ADE">
        <w:rPr>
          <w:rFonts w:ascii="仿宋" w:eastAsia="仿宋" w:hAnsi="仿宋" w:hint="eastAsia"/>
          <w:sz w:val="24"/>
          <w:szCs w:val="24"/>
        </w:rPr>
        <w:t>产总额、资本充足率、不良贷款率、资产利润率以及人民币流动性比例；银行未上市的，数据来源为2023年经审计的年度报告</w:t>
      </w:r>
      <w:r w:rsidR="005F5ADE">
        <w:rPr>
          <w:rFonts w:ascii="仿宋" w:eastAsia="仿宋" w:hAnsi="仿宋" w:hint="eastAsia"/>
          <w:sz w:val="24"/>
          <w:szCs w:val="24"/>
        </w:rPr>
        <w:t>中相关指标</w:t>
      </w:r>
      <w:r w:rsidR="00B41DEC" w:rsidRPr="005F5ADE">
        <w:rPr>
          <w:rFonts w:ascii="仿宋" w:eastAsia="仿宋" w:hAnsi="仿宋" w:hint="eastAsia"/>
          <w:sz w:val="24"/>
          <w:szCs w:val="24"/>
        </w:rPr>
        <w:t>。响应银行需要同时</w:t>
      </w:r>
      <w:r w:rsidRPr="005F5ADE">
        <w:rPr>
          <w:rFonts w:ascii="仿宋" w:eastAsia="仿宋" w:hAnsi="仿宋" w:hint="eastAsia"/>
          <w:sz w:val="24"/>
          <w:szCs w:val="24"/>
        </w:rPr>
        <w:t>提交</w:t>
      </w:r>
      <w:r w:rsidR="00B41DEC" w:rsidRPr="005F5ADE">
        <w:rPr>
          <w:rFonts w:ascii="仿宋" w:eastAsia="仿宋" w:hAnsi="仿宋" w:hint="eastAsia"/>
          <w:sz w:val="24"/>
          <w:szCs w:val="24"/>
        </w:rPr>
        <w:t>2023</w:t>
      </w:r>
      <w:r w:rsidRPr="005F5ADE">
        <w:rPr>
          <w:rFonts w:ascii="仿宋" w:eastAsia="仿宋" w:hAnsi="仿宋" w:hint="eastAsia"/>
          <w:sz w:val="24"/>
          <w:szCs w:val="24"/>
        </w:rPr>
        <w:t>年度报告复印件并加盖公章（需标注清楚数值所在页码的位置），并备注</w:t>
      </w:r>
      <w:r w:rsidR="00B41DEC" w:rsidRPr="005F5ADE">
        <w:rPr>
          <w:rFonts w:ascii="仿宋" w:eastAsia="仿宋" w:hAnsi="仿宋" w:hint="eastAsia"/>
          <w:sz w:val="24"/>
          <w:szCs w:val="24"/>
        </w:rPr>
        <w:t>2023</w:t>
      </w:r>
      <w:r w:rsidRPr="005F5ADE">
        <w:rPr>
          <w:rFonts w:ascii="仿宋" w:eastAsia="仿宋" w:hAnsi="仿宋" w:hint="eastAsia"/>
          <w:sz w:val="24"/>
          <w:szCs w:val="24"/>
        </w:rPr>
        <w:t>年度报告的电子信息搜索路径</w:t>
      </w:r>
      <w:r w:rsidR="005F5ADE">
        <w:rPr>
          <w:rFonts w:ascii="仿宋" w:eastAsia="仿宋" w:hAnsi="仿宋" w:hint="eastAsia"/>
          <w:sz w:val="24"/>
          <w:szCs w:val="24"/>
        </w:rPr>
        <w:t>（如有）</w:t>
      </w:r>
      <w:r w:rsidRPr="005F5ADE">
        <w:rPr>
          <w:rFonts w:ascii="仿宋" w:eastAsia="仿宋" w:hAnsi="仿宋" w:hint="eastAsia"/>
          <w:sz w:val="24"/>
          <w:szCs w:val="24"/>
        </w:rPr>
        <w:t>及上述数值在其页码中的位置（加盖公章）。</w:t>
      </w:r>
    </w:p>
    <w:p w:rsidR="00041F30" w:rsidRPr="00041F30" w:rsidRDefault="00041F30" w:rsidP="00041F30">
      <w:pPr>
        <w:rPr>
          <w:rFonts w:ascii="仿宋" w:eastAsia="仿宋" w:hAnsi="仿宋"/>
          <w:sz w:val="28"/>
          <w:szCs w:val="28"/>
        </w:rPr>
      </w:pPr>
    </w:p>
    <w:p w:rsidR="00041F30" w:rsidRPr="00041F30" w:rsidRDefault="00041F30" w:rsidP="00041F30">
      <w:pPr>
        <w:rPr>
          <w:rFonts w:ascii="仿宋" w:eastAsia="仿宋" w:hAnsi="仿宋"/>
          <w:sz w:val="28"/>
          <w:szCs w:val="28"/>
        </w:rPr>
      </w:pPr>
    </w:p>
    <w:p w:rsidR="00431B12" w:rsidRDefault="00431B12" w:rsidP="00041F30">
      <w:pPr>
        <w:rPr>
          <w:rFonts w:ascii="仿宋" w:eastAsia="仿宋" w:hAnsi="仿宋"/>
          <w:sz w:val="28"/>
          <w:szCs w:val="28"/>
        </w:rPr>
      </w:pPr>
      <w:r w:rsidRPr="00B75274">
        <w:rPr>
          <w:rFonts w:ascii="仿宋" w:eastAsia="仿宋" w:hAnsi="仿宋" w:hint="eastAsia"/>
          <w:sz w:val="28"/>
          <w:szCs w:val="28"/>
        </w:rPr>
        <w:t>参评银行全称（盖章）：</w:t>
      </w:r>
    </w:p>
    <w:p w:rsidR="00041F30" w:rsidRPr="00041F30" w:rsidRDefault="00431B12" w:rsidP="00041F30">
      <w:pPr>
        <w:rPr>
          <w:rFonts w:ascii="仿宋" w:eastAsia="仿宋" w:hAnsi="仿宋"/>
          <w:sz w:val="28"/>
          <w:szCs w:val="28"/>
        </w:rPr>
      </w:pPr>
      <w:r w:rsidRPr="00B75274">
        <w:rPr>
          <w:rFonts w:ascii="仿宋" w:eastAsia="仿宋" w:hAnsi="仿宋" w:hint="eastAsia"/>
          <w:sz w:val="28"/>
          <w:szCs w:val="28"/>
        </w:rPr>
        <w:t>授权委托人（签字）：</w:t>
      </w:r>
    </w:p>
    <w:p w:rsidR="00B04F47" w:rsidRPr="006F31C7" w:rsidRDefault="00041F30" w:rsidP="00041F30">
      <w:pPr>
        <w:rPr>
          <w:rFonts w:ascii="仿宋" w:eastAsia="仿宋" w:hAnsi="仿宋"/>
          <w:sz w:val="28"/>
          <w:szCs w:val="28"/>
        </w:rPr>
      </w:pPr>
      <w:r w:rsidRPr="00041F30">
        <w:rPr>
          <w:rFonts w:ascii="仿宋" w:eastAsia="仿宋" w:hAnsi="仿宋" w:hint="eastAsia"/>
          <w:sz w:val="28"/>
          <w:szCs w:val="28"/>
        </w:rPr>
        <w:t xml:space="preserve">日期：  </w:t>
      </w:r>
    </w:p>
    <w:p w:rsidR="00B04F47" w:rsidRPr="006F31C7" w:rsidRDefault="00B04F47" w:rsidP="00C11B49">
      <w:pPr>
        <w:rPr>
          <w:rFonts w:ascii="仿宋" w:eastAsia="仿宋" w:hAnsi="仿宋"/>
          <w:sz w:val="28"/>
          <w:szCs w:val="28"/>
        </w:rPr>
      </w:pPr>
    </w:p>
    <w:p w:rsidR="00B04F47" w:rsidRPr="006F31C7" w:rsidRDefault="00B04F47" w:rsidP="00C11B49">
      <w:pPr>
        <w:rPr>
          <w:rFonts w:ascii="仿宋" w:eastAsia="仿宋" w:hAnsi="仿宋"/>
          <w:sz w:val="28"/>
          <w:szCs w:val="28"/>
        </w:rPr>
      </w:pPr>
    </w:p>
    <w:p w:rsidR="00B04F47" w:rsidRPr="006F31C7" w:rsidRDefault="00B04F47" w:rsidP="00C11B49">
      <w:pPr>
        <w:rPr>
          <w:rFonts w:ascii="仿宋" w:eastAsia="仿宋" w:hAnsi="仿宋"/>
          <w:sz w:val="28"/>
          <w:szCs w:val="28"/>
        </w:rPr>
      </w:pPr>
    </w:p>
    <w:p w:rsidR="00B04F47" w:rsidRDefault="00B04F47" w:rsidP="00C11B49">
      <w:pPr>
        <w:rPr>
          <w:rFonts w:ascii="仿宋" w:eastAsia="仿宋" w:hAnsi="仿宋"/>
          <w:sz w:val="28"/>
          <w:szCs w:val="28"/>
        </w:rPr>
      </w:pPr>
    </w:p>
    <w:p w:rsidR="00753869" w:rsidRDefault="00753869" w:rsidP="00C11B49">
      <w:pPr>
        <w:rPr>
          <w:rFonts w:ascii="仿宋" w:eastAsia="仿宋" w:hAnsi="仿宋"/>
          <w:sz w:val="28"/>
          <w:szCs w:val="28"/>
        </w:rPr>
      </w:pPr>
    </w:p>
    <w:p w:rsidR="00753869" w:rsidRPr="006F31C7" w:rsidRDefault="00753869" w:rsidP="00C11B49">
      <w:pPr>
        <w:rPr>
          <w:rFonts w:ascii="仿宋" w:eastAsia="仿宋" w:hAnsi="仿宋"/>
          <w:sz w:val="28"/>
          <w:szCs w:val="28"/>
        </w:rPr>
      </w:pPr>
    </w:p>
    <w:p w:rsidR="00B04F47" w:rsidRPr="006F31C7" w:rsidRDefault="00B131EC" w:rsidP="007E1A2A">
      <w:pPr>
        <w:rPr>
          <w:rFonts w:ascii="仿宋" w:eastAsia="仿宋" w:hAnsi="仿宋"/>
          <w:sz w:val="28"/>
          <w:szCs w:val="28"/>
        </w:rPr>
      </w:pPr>
      <w:r>
        <w:rPr>
          <w:rFonts w:ascii="仿宋" w:eastAsia="仿宋" w:hAnsi="仿宋" w:hint="eastAsia"/>
          <w:sz w:val="28"/>
          <w:szCs w:val="28"/>
        </w:rPr>
        <w:lastRenderedPageBreak/>
        <w:t>（二）服务水平情况</w:t>
      </w:r>
    </w:p>
    <w:p w:rsidR="00B04F47" w:rsidRPr="006F31C7" w:rsidRDefault="00233130" w:rsidP="006A691E">
      <w:pPr>
        <w:rPr>
          <w:rFonts w:ascii="仿宋" w:eastAsia="仿宋" w:hAnsi="仿宋"/>
          <w:sz w:val="28"/>
          <w:szCs w:val="28"/>
        </w:rPr>
      </w:pPr>
      <w:r>
        <w:rPr>
          <w:rFonts w:ascii="仿宋" w:eastAsia="仿宋" w:hAnsi="仿宋" w:hint="eastAsia"/>
          <w:sz w:val="28"/>
          <w:szCs w:val="28"/>
        </w:rPr>
        <w:t>1.服务水平评价指标体系如下：</w:t>
      </w:r>
    </w:p>
    <w:tbl>
      <w:tblPr>
        <w:tblW w:w="5000" w:type="pct"/>
        <w:tblLook w:val="04A0" w:firstRow="1" w:lastRow="0" w:firstColumn="1" w:lastColumn="0" w:noHBand="0" w:noVBand="1"/>
      </w:tblPr>
      <w:tblGrid>
        <w:gridCol w:w="1303"/>
        <w:gridCol w:w="743"/>
        <w:gridCol w:w="4539"/>
        <w:gridCol w:w="448"/>
        <w:gridCol w:w="1489"/>
      </w:tblGrid>
      <w:tr w:rsidR="00BC6D41" w:rsidRPr="00BC6D41" w:rsidTr="00BC6D41">
        <w:trPr>
          <w:trHeight w:val="270"/>
        </w:trPr>
        <w:tc>
          <w:tcPr>
            <w:tcW w:w="7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D41" w:rsidRPr="00BC6D41" w:rsidRDefault="00BC6D41" w:rsidP="00BC6D41">
            <w:pPr>
              <w:widowControl/>
              <w:jc w:val="center"/>
              <w:rPr>
                <w:rFonts w:ascii="仿宋" w:eastAsia="仿宋" w:hAnsi="仿宋" w:cs="宋体"/>
                <w:b/>
                <w:bCs/>
                <w:color w:val="000000"/>
                <w:kern w:val="0"/>
                <w:szCs w:val="21"/>
              </w:rPr>
            </w:pPr>
            <w:r w:rsidRPr="00BC6D41">
              <w:rPr>
                <w:rFonts w:ascii="仿宋" w:eastAsia="仿宋" w:hAnsi="仿宋" w:cs="宋体" w:hint="eastAsia"/>
                <w:b/>
                <w:bCs/>
                <w:color w:val="000000"/>
                <w:kern w:val="0"/>
                <w:szCs w:val="21"/>
              </w:rPr>
              <w:t>服务水平分项指标</w:t>
            </w:r>
          </w:p>
        </w:tc>
        <w:tc>
          <w:tcPr>
            <w:tcW w:w="3172" w:type="pct"/>
            <w:gridSpan w:val="2"/>
            <w:tcBorders>
              <w:top w:val="single" w:sz="4" w:space="0" w:color="auto"/>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jc w:val="center"/>
              <w:rPr>
                <w:rFonts w:ascii="仿宋" w:eastAsia="仿宋" w:hAnsi="仿宋" w:cs="宋体"/>
                <w:b/>
                <w:bCs/>
                <w:color w:val="000000"/>
                <w:kern w:val="0"/>
                <w:szCs w:val="21"/>
              </w:rPr>
            </w:pPr>
            <w:r w:rsidRPr="00BC6D41">
              <w:rPr>
                <w:rFonts w:ascii="仿宋" w:eastAsia="仿宋" w:hAnsi="仿宋" w:cs="宋体" w:hint="eastAsia"/>
                <w:b/>
                <w:bCs/>
                <w:color w:val="000000"/>
                <w:kern w:val="0"/>
                <w:szCs w:val="21"/>
              </w:rPr>
              <w:t>指标解释</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jc w:val="center"/>
              <w:rPr>
                <w:rFonts w:ascii="仿宋" w:eastAsia="仿宋" w:hAnsi="仿宋" w:cs="宋体"/>
                <w:b/>
                <w:bCs/>
                <w:color w:val="000000"/>
                <w:kern w:val="0"/>
                <w:szCs w:val="21"/>
              </w:rPr>
            </w:pPr>
            <w:r w:rsidRPr="00BC6D41">
              <w:rPr>
                <w:rFonts w:ascii="仿宋" w:eastAsia="仿宋" w:hAnsi="仿宋" w:cs="宋体" w:hint="eastAsia"/>
                <w:b/>
                <w:bCs/>
                <w:color w:val="000000"/>
                <w:kern w:val="0"/>
                <w:szCs w:val="21"/>
              </w:rPr>
              <w:t>权重</w:t>
            </w:r>
          </w:p>
        </w:tc>
        <w:tc>
          <w:tcPr>
            <w:tcW w:w="791" w:type="pct"/>
            <w:tcBorders>
              <w:top w:val="single" w:sz="4" w:space="0" w:color="auto"/>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jc w:val="center"/>
              <w:rPr>
                <w:rFonts w:ascii="仿宋" w:eastAsia="仿宋" w:hAnsi="仿宋" w:cs="宋体"/>
                <w:b/>
                <w:bCs/>
                <w:color w:val="000000"/>
                <w:kern w:val="0"/>
                <w:szCs w:val="21"/>
              </w:rPr>
            </w:pPr>
            <w:r w:rsidRPr="00BC6D41">
              <w:rPr>
                <w:rFonts w:ascii="仿宋" w:eastAsia="仿宋" w:hAnsi="仿宋" w:cs="宋体" w:hint="eastAsia"/>
                <w:b/>
                <w:bCs/>
                <w:color w:val="000000"/>
                <w:kern w:val="0"/>
                <w:szCs w:val="21"/>
              </w:rPr>
              <w:t>在响应文件中的页码位置</w:t>
            </w:r>
          </w:p>
        </w:tc>
      </w:tr>
      <w:tr w:rsidR="00BC6D41" w:rsidRPr="00BC6D41" w:rsidTr="00BC6D41">
        <w:trPr>
          <w:trHeight w:val="270"/>
        </w:trPr>
        <w:tc>
          <w:tcPr>
            <w:tcW w:w="7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与中央预算单位合作情况</w:t>
            </w:r>
          </w:p>
        </w:tc>
        <w:tc>
          <w:tcPr>
            <w:tcW w:w="3172" w:type="pct"/>
            <w:gridSpan w:val="2"/>
            <w:tcBorders>
              <w:top w:val="single" w:sz="4" w:space="0" w:color="auto"/>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是否与中央预算单位开展过业务合作</w:t>
            </w:r>
          </w:p>
        </w:tc>
        <w:tc>
          <w:tcPr>
            <w:tcW w:w="248"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2%</w:t>
            </w:r>
          </w:p>
        </w:tc>
        <w:tc>
          <w:tcPr>
            <w:tcW w:w="791"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 xml:space="preserve">　</w:t>
            </w:r>
          </w:p>
        </w:tc>
      </w:tr>
      <w:tr w:rsidR="00BC6D41" w:rsidRPr="00BC6D41" w:rsidTr="00BC6D41">
        <w:trPr>
          <w:trHeight w:val="270"/>
        </w:trPr>
        <w:tc>
          <w:tcPr>
            <w:tcW w:w="789"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3172" w:type="pct"/>
            <w:gridSpan w:val="2"/>
            <w:tcBorders>
              <w:top w:val="single" w:sz="4" w:space="0" w:color="auto"/>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是否参与过中央预算单位通过竞争性方式或集体决策方式选择“开户银行”或“定期存款银行”项目并成功入选</w:t>
            </w:r>
          </w:p>
        </w:tc>
        <w:tc>
          <w:tcPr>
            <w:tcW w:w="248"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2%</w:t>
            </w:r>
          </w:p>
        </w:tc>
        <w:tc>
          <w:tcPr>
            <w:tcW w:w="791"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 xml:space="preserve">　</w:t>
            </w:r>
          </w:p>
        </w:tc>
      </w:tr>
      <w:tr w:rsidR="00BC6D41" w:rsidRPr="00BC6D41" w:rsidTr="00BC6D41">
        <w:trPr>
          <w:trHeight w:val="270"/>
        </w:trPr>
        <w:tc>
          <w:tcPr>
            <w:tcW w:w="789" w:type="pct"/>
            <w:tcBorders>
              <w:top w:val="nil"/>
              <w:left w:val="single" w:sz="4" w:space="0" w:color="auto"/>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本单位开立账户情况</w:t>
            </w:r>
          </w:p>
        </w:tc>
        <w:tc>
          <w:tcPr>
            <w:tcW w:w="3172" w:type="pct"/>
            <w:gridSpan w:val="2"/>
            <w:tcBorders>
              <w:top w:val="single" w:sz="4" w:space="0" w:color="auto"/>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本单位是否在参评银行开立过银行账户，且账户正在正常使用中</w:t>
            </w:r>
          </w:p>
        </w:tc>
        <w:tc>
          <w:tcPr>
            <w:tcW w:w="248"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6%</w:t>
            </w:r>
          </w:p>
        </w:tc>
        <w:tc>
          <w:tcPr>
            <w:tcW w:w="791"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 xml:space="preserve">　</w:t>
            </w:r>
          </w:p>
        </w:tc>
      </w:tr>
      <w:tr w:rsidR="00BC6D41" w:rsidRPr="00BC6D41" w:rsidTr="00BC6D41">
        <w:trPr>
          <w:trHeight w:val="270"/>
        </w:trPr>
        <w:tc>
          <w:tcPr>
            <w:tcW w:w="7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服务体系建设及配套情况</w:t>
            </w:r>
          </w:p>
        </w:tc>
        <w:tc>
          <w:tcPr>
            <w:tcW w:w="4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C6D41" w:rsidRPr="00BC6D41" w:rsidRDefault="00BC6D41" w:rsidP="00AF300A">
            <w:pPr>
              <w:widowControl/>
              <w:jc w:val="left"/>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建设情况</w:t>
            </w:r>
          </w:p>
        </w:tc>
        <w:tc>
          <w:tcPr>
            <w:tcW w:w="2759"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是否设置文明规范服务相应管理组织及工作岗位</w:t>
            </w:r>
          </w:p>
        </w:tc>
        <w:tc>
          <w:tcPr>
            <w:tcW w:w="2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3%</w:t>
            </w:r>
          </w:p>
        </w:tc>
        <w:tc>
          <w:tcPr>
            <w:tcW w:w="791"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 xml:space="preserve">　</w:t>
            </w:r>
          </w:p>
        </w:tc>
      </w:tr>
      <w:tr w:rsidR="00BC6D41" w:rsidRPr="00BC6D41" w:rsidTr="00BC6D41">
        <w:trPr>
          <w:trHeight w:val="270"/>
        </w:trPr>
        <w:tc>
          <w:tcPr>
            <w:tcW w:w="789"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413"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2759"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服务管理机制是否完善</w:t>
            </w:r>
          </w:p>
        </w:tc>
        <w:tc>
          <w:tcPr>
            <w:tcW w:w="248"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791"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 xml:space="preserve">　</w:t>
            </w:r>
          </w:p>
        </w:tc>
      </w:tr>
      <w:tr w:rsidR="00BC6D41" w:rsidRPr="00BC6D41" w:rsidTr="00BC6D41">
        <w:trPr>
          <w:trHeight w:val="270"/>
        </w:trPr>
        <w:tc>
          <w:tcPr>
            <w:tcW w:w="789"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413"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2759"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服务管理制度是否健全</w:t>
            </w:r>
          </w:p>
        </w:tc>
        <w:tc>
          <w:tcPr>
            <w:tcW w:w="248"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791"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 xml:space="preserve">　</w:t>
            </w:r>
          </w:p>
        </w:tc>
      </w:tr>
      <w:tr w:rsidR="00BC6D41" w:rsidRPr="00BC6D41" w:rsidTr="00BC6D41">
        <w:trPr>
          <w:trHeight w:val="270"/>
        </w:trPr>
        <w:tc>
          <w:tcPr>
            <w:tcW w:w="789"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413"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2759"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是否有切实可行的服务提升计划和方案</w:t>
            </w:r>
          </w:p>
        </w:tc>
        <w:tc>
          <w:tcPr>
            <w:tcW w:w="248"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791"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 xml:space="preserve">　</w:t>
            </w:r>
          </w:p>
        </w:tc>
      </w:tr>
      <w:tr w:rsidR="00BC6D41" w:rsidRPr="00BC6D41" w:rsidTr="00BC6D41">
        <w:trPr>
          <w:trHeight w:val="270"/>
        </w:trPr>
        <w:tc>
          <w:tcPr>
            <w:tcW w:w="789"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4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C6D41" w:rsidRPr="00BC6D41" w:rsidRDefault="00BC6D41" w:rsidP="00AF300A">
            <w:pPr>
              <w:widowControl/>
              <w:jc w:val="left"/>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配套情况</w:t>
            </w:r>
          </w:p>
        </w:tc>
        <w:tc>
          <w:tcPr>
            <w:tcW w:w="2759"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是否提供定期存款到期提醒服务和相关票据送</w:t>
            </w:r>
            <w:proofErr w:type="gramStart"/>
            <w:r w:rsidRPr="00BC6D41">
              <w:rPr>
                <w:rFonts w:ascii="仿宋" w:eastAsia="仿宋" w:hAnsi="仿宋" w:cs="宋体" w:hint="eastAsia"/>
                <w:color w:val="000000"/>
                <w:kern w:val="0"/>
                <w:sz w:val="18"/>
                <w:szCs w:val="18"/>
              </w:rPr>
              <w:t>取服务</w:t>
            </w:r>
            <w:proofErr w:type="gramEnd"/>
          </w:p>
        </w:tc>
        <w:tc>
          <w:tcPr>
            <w:tcW w:w="2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3%</w:t>
            </w:r>
          </w:p>
        </w:tc>
        <w:tc>
          <w:tcPr>
            <w:tcW w:w="791"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 xml:space="preserve">　</w:t>
            </w:r>
          </w:p>
        </w:tc>
      </w:tr>
      <w:tr w:rsidR="00BC6D41" w:rsidRPr="00BC6D41" w:rsidTr="00BC6D41">
        <w:trPr>
          <w:trHeight w:val="270"/>
        </w:trPr>
        <w:tc>
          <w:tcPr>
            <w:tcW w:w="789"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413"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2759"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到期办理续存（累计不超过2</w:t>
            </w:r>
            <w:r w:rsidR="00705466">
              <w:rPr>
                <w:rFonts w:ascii="仿宋" w:eastAsia="仿宋" w:hAnsi="仿宋" w:cs="宋体" w:hint="eastAsia"/>
                <w:color w:val="000000"/>
                <w:kern w:val="0"/>
                <w:sz w:val="18"/>
                <w:szCs w:val="18"/>
              </w:rPr>
              <w:t>年）定期存款业务的方式</w:t>
            </w:r>
            <w:r w:rsidR="00D234D4">
              <w:rPr>
                <w:rFonts w:ascii="仿宋" w:eastAsia="仿宋" w:hAnsi="仿宋" w:cs="宋体" w:hint="eastAsia"/>
                <w:color w:val="000000"/>
                <w:kern w:val="0"/>
                <w:sz w:val="18"/>
                <w:szCs w:val="18"/>
              </w:rPr>
              <w:t>（线上/上门/网点办理）</w:t>
            </w:r>
          </w:p>
        </w:tc>
        <w:tc>
          <w:tcPr>
            <w:tcW w:w="248"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791"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 xml:space="preserve">　</w:t>
            </w:r>
          </w:p>
        </w:tc>
      </w:tr>
      <w:tr w:rsidR="00BC6D41" w:rsidRPr="00BC6D41" w:rsidTr="00BC6D41">
        <w:trPr>
          <w:trHeight w:val="270"/>
        </w:trPr>
        <w:tc>
          <w:tcPr>
            <w:tcW w:w="789"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413"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2759"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银企对账率是否为100%</w:t>
            </w:r>
          </w:p>
        </w:tc>
        <w:tc>
          <w:tcPr>
            <w:tcW w:w="248"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791"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 xml:space="preserve">　</w:t>
            </w:r>
          </w:p>
        </w:tc>
      </w:tr>
      <w:tr w:rsidR="00BC6D41" w:rsidRPr="00BC6D41" w:rsidTr="00BC6D41">
        <w:trPr>
          <w:trHeight w:val="270"/>
        </w:trPr>
        <w:tc>
          <w:tcPr>
            <w:tcW w:w="789"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413"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2759"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是否与本单位签订较为优惠的协定存款协议</w:t>
            </w:r>
          </w:p>
        </w:tc>
        <w:tc>
          <w:tcPr>
            <w:tcW w:w="248"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791"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 xml:space="preserve">　</w:t>
            </w:r>
          </w:p>
        </w:tc>
      </w:tr>
      <w:tr w:rsidR="00BC6D41" w:rsidRPr="00BC6D41" w:rsidTr="00BC6D41">
        <w:trPr>
          <w:trHeight w:val="270"/>
        </w:trPr>
        <w:tc>
          <w:tcPr>
            <w:tcW w:w="789"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413"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2759"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是否为本单位免费定制个性化专属增值服务方案（如校园</w:t>
            </w:r>
            <w:proofErr w:type="gramStart"/>
            <w:r w:rsidRPr="00BC6D41">
              <w:rPr>
                <w:rFonts w:ascii="仿宋" w:eastAsia="仿宋" w:hAnsi="仿宋" w:cs="宋体" w:hint="eastAsia"/>
                <w:color w:val="000000"/>
                <w:kern w:val="0"/>
                <w:sz w:val="18"/>
                <w:szCs w:val="18"/>
              </w:rPr>
              <w:t>一</w:t>
            </w:r>
            <w:proofErr w:type="gramEnd"/>
            <w:r w:rsidRPr="00BC6D41">
              <w:rPr>
                <w:rFonts w:ascii="仿宋" w:eastAsia="仿宋" w:hAnsi="仿宋" w:cs="宋体" w:hint="eastAsia"/>
                <w:color w:val="000000"/>
                <w:kern w:val="0"/>
                <w:sz w:val="18"/>
                <w:szCs w:val="18"/>
              </w:rPr>
              <w:t>卡通结算服务、RPA机器人应用服务等）</w:t>
            </w:r>
          </w:p>
        </w:tc>
        <w:tc>
          <w:tcPr>
            <w:tcW w:w="248" w:type="pct"/>
            <w:vMerge/>
            <w:tcBorders>
              <w:top w:val="nil"/>
              <w:left w:val="single" w:sz="4" w:space="0" w:color="auto"/>
              <w:bottom w:val="single" w:sz="4" w:space="0" w:color="auto"/>
              <w:right w:val="single" w:sz="4" w:space="0" w:color="auto"/>
            </w:tcBorders>
            <w:vAlign w:val="center"/>
            <w:hideMark/>
          </w:tcPr>
          <w:p w:rsidR="00BC6D41" w:rsidRPr="00BC6D41" w:rsidRDefault="00BC6D41" w:rsidP="00BC6D41">
            <w:pPr>
              <w:widowControl/>
              <w:rPr>
                <w:rFonts w:ascii="仿宋" w:eastAsia="仿宋" w:hAnsi="仿宋" w:cs="宋体"/>
                <w:color w:val="000000"/>
                <w:kern w:val="0"/>
                <w:sz w:val="18"/>
                <w:szCs w:val="18"/>
              </w:rPr>
            </w:pPr>
          </w:p>
        </w:tc>
        <w:tc>
          <w:tcPr>
            <w:tcW w:w="791"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 xml:space="preserve">　</w:t>
            </w:r>
          </w:p>
        </w:tc>
      </w:tr>
      <w:tr w:rsidR="00BC6D41" w:rsidRPr="00BC6D41" w:rsidTr="00BC6D41">
        <w:trPr>
          <w:trHeight w:val="270"/>
        </w:trPr>
        <w:tc>
          <w:tcPr>
            <w:tcW w:w="789" w:type="pct"/>
            <w:tcBorders>
              <w:top w:val="nil"/>
              <w:left w:val="single" w:sz="4" w:space="0" w:color="auto"/>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服务费用减免情况</w:t>
            </w:r>
          </w:p>
        </w:tc>
        <w:tc>
          <w:tcPr>
            <w:tcW w:w="3172" w:type="pct"/>
            <w:gridSpan w:val="2"/>
            <w:tcBorders>
              <w:top w:val="single" w:sz="4" w:space="0" w:color="auto"/>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对于本单位开立的定期存款账户在管理费、手续费、服务费等费用方面给予的减免情况</w:t>
            </w:r>
          </w:p>
        </w:tc>
        <w:tc>
          <w:tcPr>
            <w:tcW w:w="248"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4%</w:t>
            </w:r>
          </w:p>
        </w:tc>
        <w:tc>
          <w:tcPr>
            <w:tcW w:w="791" w:type="pct"/>
            <w:tcBorders>
              <w:top w:val="nil"/>
              <w:left w:val="nil"/>
              <w:bottom w:val="single" w:sz="4" w:space="0" w:color="auto"/>
              <w:right w:val="single" w:sz="4" w:space="0" w:color="auto"/>
            </w:tcBorders>
            <w:shd w:val="clear" w:color="auto" w:fill="auto"/>
            <w:noWrap/>
            <w:vAlign w:val="center"/>
            <w:hideMark/>
          </w:tcPr>
          <w:p w:rsidR="00BC6D41" w:rsidRPr="00BC6D41" w:rsidRDefault="00BC6D41" w:rsidP="00BC6D41">
            <w:pPr>
              <w:widowControl/>
              <w:rPr>
                <w:rFonts w:ascii="仿宋" w:eastAsia="仿宋" w:hAnsi="仿宋" w:cs="宋体"/>
                <w:color w:val="000000"/>
                <w:kern w:val="0"/>
                <w:sz w:val="18"/>
                <w:szCs w:val="18"/>
              </w:rPr>
            </w:pPr>
            <w:r w:rsidRPr="00BC6D41">
              <w:rPr>
                <w:rFonts w:ascii="仿宋" w:eastAsia="仿宋" w:hAnsi="仿宋" w:cs="宋体" w:hint="eastAsia"/>
                <w:color w:val="000000"/>
                <w:kern w:val="0"/>
                <w:sz w:val="18"/>
                <w:szCs w:val="18"/>
              </w:rPr>
              <w:t xml:space="preserve">　</w:t>
            </w:r>
          </w:p>
        </w:tc>
      </w:tr>
    </w:tbl>
    <w:p w:rsidR="002708F4" w:rsidRDefault="00662E34" w:rsidP="00C173F7">
      <w:pPr>
        <w:rPr>
          <w:rFonts w:ascii="仿宋" w:eastAsia="仿宋" w:hAnsi="仿宋"/>
          <w:sz w:val="28"/>
          <w:szCs w:val="28"/>
        </w:rPr>
      </w:pPr>
      <w:r>
        <w:rPr>
          <w:rFonts w:ascii="仿宋" w:eastAsia="仿宋" w:hAnsi="仿宋" w:hint="eastAsia"/>
          <w:sz w:val="28"/>
          <w:szCs w:val="28"/>
        </w:rPr>
        <w:t>上述</w:t>
      </w:r>
      <w:r w:rsidR="002708F4" w:rsidRPr="002708F4">
        <w:rPr>
          <w:rFonts w:ascii="仿宋" w:eastAsia="仿宋" w:hAnsi="仿宋" w:hint="eastAsia"/>
          <w:sz w:val="28"/>
          <w:szCs w:val="28"/>
        </w:rPr>
        <w:t>服务水平指标</w:t>
      </w:r>
      <w:r>
        <w:rPr>
          <w:rFonts w:ascii="仿宋" w:eastAsia="仿宋" w:hAnsi="仿宋" w:hint="eastAsia"/>
          <w:sz w:val="28"/>
          <w:szCs w:val="28"/>
        </w:rPr>
        <w:t>根据我校实际情况和管理要求设置，</w:t>
      </w:r>
      <w:r w:rsidR="002708F4" w:rsidRPr="002708F4">
        <w:rPr>
          <w:rFonts w:ascii="仿宋" w:eastAsia="仿宋" w:hAnsi="仿宋" w:hint="eastAsia"/>
          <w:sz w:val="28"/>
          <w:szCs w:val="28"/>
        </w:rPr>
        <w:t>可以为银行分支机构指标或全行指标</w:t>
      </w:r>
      <w:r>
        <w:rPr>
          <w:rFonts w:ascii="仿宋" w:eastAsia="仿宋" w:hAnsi="仿宋" w:hint="eastAsia"/>
          <w:sz w:val="28"/>
          <w:szCs w:val="28"/>
        </w:rPr>
        <w:t>，采用百分制打分</w:t>
      </w:r>
      <w:r w:rsidR="002708F4" w:rsidRPr="002708F4">
        <w:rPr>
          <w:rFonts w:ascii="仿宋" w:eastAsia="仿宋" w:hAnsi="仿宋" w:hint="eastAsia"/>
          <w:sz w:val="28"/>
          <w:szCs w:val="28"/>
        </w:rPr>
        <w:t>。</w:t>
      </w:r>
    </w:p>
    <w:p w:rsidR="00B04F47" w:rsidRPr="006E2AE0" w:rsidRDefault="00233130" w:rsidP="006A691E">
      <w:pPr>
        <w:rPr>
          <w:rFonts w:ascii="仿宋" w:eastAsia="仿宋" w:hAnsi="仿宋"/>
          <w:sz w:val="28"/>
          <w:szCs w:val="28"/>
        </w:rPr>
      </w:pPr>
      <w:r>
        <w:rPr>
          <w:rFonts w:ascii="仿宋" w:eastAsia="仿宋" w:hAnsi="仿宋" w:hint="eastAsia"/>
          <w:sz w:val="28"/>
          <w:szCs w:val="28"/>
        </w:rPr>
        <w:t>2.根据评价指标体系内容，逐一提供证明材料</w:t>
      </w:r>
      <w:r w:rsidR="00753869">
        <w:rPr>
          <w:rFonts w:ascii="仿宋" w:eastAsia="仿宋" w:hAnsi="仿宋" w:hint="eastAsia"/>
          <w:sz w:val="28"/>
          <w:szCs w:val="28"/>
        </w:rPr>
        <w:t>，</w:t>
      </w:r>
      <w:r w:rsidR="00302D5C">
        <w:rPr>
          <w:rFonts w:ascii="仿宋" w:eastAsia="仿宋" w:hAnsi="仿宋" w:hint="eastAsia"/>
          <w:sz w:val="28"/>
          <w:szCs w:val="28"/>
        </w:rPr>
        <w:t>并逐点注明页码位置</w:t>
      </w:r>
      <w:r w:rsidR="00753869">
        <w:rPr>
          <w:rFonts w:ascii="仿宋" w:eastAsia="仿宋" w:hAnsi="仿宋" w:hint="eastAsia"/>
          <w:sz w:val="28"/>
          <w:szCs w:val="28"/>
        </w:rPr>
        <w:t>（</w:t>
      </w:r>
      <w:r w:rsidR="00812196">
        <w:rPr>
          <w:rFonts w:ascii="仿宋" w:eastAsia="仿宋" w:hAnsi="仿宋" w:hint="eastAsia"/>
          <w:sz w:val="28"/>
          <w:szCs w:val="28"/>
        </w:rPr>
        <w:t>所有证明材料均需</w:t>
      </w:r>
      <w:r w:rsidR="00753869">
        <w:rPr>
          <w:rFonts w:ascii="仿宋" w:eastAsia="仿宋" w:hAnsi="仿宋" w:hint="eastAsia"/>
          <w:sz w:val="28"/>
          <w:szCs w:val="28"/>
        </w:rPr>
        <w:t>加盖公章）</w:t>
      </w:r>
      <w:r w:rsidR="00302D5C">
        <w:rPr>
          <w:rFonts w:ascii="仿宋" w:eastAsia="仿宋" w:hAnsi="仿宋" w:hint="eastAsia"/>
          <w:sz w:val="28"/>
          <w:szCs w:val="28"/>
        </w:rPr>
        <w:t>。</w:t>
      </w:r>
      <w:r w:rsidR="007F15F7">
        <w:rPr>
          <w:rFonts w:ascii="仿宋" w:eastAsia="仿宋" w:hAnsi="仿宋" w:hint="eastAsia"/>
          <w:sz w:val="28"/>
          <w:szCs w:val="28"/>
        </w:rPr>
        <w:t>服务水平情况</w:t>
      </w:r>
      <w:r w:rsidR="00175CD8">
        <w:rPr>
          <w:rFonts w:ascii="仿宋" w:eastAsia="仿宋" w:hAnsi="仿宋" w:hint="eastAsia"/>
          <w:sz w:val="28"/>
          <w:szCs w:val="28"/>
        </w:rPr>
        <w:t>证明材料格式和内容不固定，可按需</w:t>
      </w:r>
      <w:r w:rsidR="00D24CF8">
        <w:rPr>
          <w:rFonts w:ascii="仿宋" w:eastAsia="仿宋" w:hAnsi="仿宋" w:hint="eastAsia"/>
          <w:sz w:val="28"/>
          <w:szCs w:val="28"/>
        </w:rPr>
        <w:t>自行决定</w:t>
      </w:r>
      <w:r w:rsidR="00175CD8">
        <w:rPr>
          <w:rFonts w:ascii="仿宋" w:eastAsia="仿宋" w:hAnsi="仿宋" w:hint="eastAsia"/>
          <w:sz w:val="28"/>
          <w:szCs w:val="28"/>
        </w:rPr>
        <w:t>。</w:t>
      </w:r>
    </w:p>
    <w:p w:rsidR="00753869" w:rsidRPr="00753869" w:rsidRDefault="00753869" w:rsidP="006A691E">
      <w:pPr>
        <w:rPr>
          <w:rFonts w:ascii="仿宋" w:eastAsia="仿宋" w:hAnsi="仿宋"/>
          <w:sz w:val="28"/>
          <w:szCs w:val="28"/>
        </w:rPr>
      </w:pPr>
      <w:r>
        <w:rPr>
          <w:rFonts w:ascii="仿宋" w:eastAsia="仿宋" w:hAnsi="仿宋" w:hint="eastAsia"/>
          <w:sz w:val="28"/>
          <w:szCs w:val="28"/>
        </w:rPr>
        <w:t>3.</w:t>
      </w:r>
      <w:r w:rsidR="00C97E4F">
        <w:rPr>
          <w:rFonts w:ascii="仿宋" w:eastAsia="仿宋" w:hAnsi="仿宋" w:hint="eastAsia"/>
          <w:sz w:val="28"/>
          <w:szCs w:val="28"/>
        </w:rPr>
        <w:t>参评</w:t>
      </w:r>
      <w:r>
        <w:rPr>
          <w:rFonts w:ascii="仿宋" w:eastAsia="仿宋" w:hAnsi="仿宋" w:hint="eastAsia"/>
          <w:sz w:val="28"/>
          <w:szCs w:val="28"/>
        </w:rPr>
        <w:t>银行在此处针对服务水平做出的证明视作承诺，在合同履行过程中不得以任何理由予以变更。</w:t>
      </w:r>
    </w:p>
    <w:p w:rsidR="00B04F47" w:rsidRPr="006F31C7" w:rsidRDefault="007F7116" w:rsidP="006A691E">
      <w:pPr>
        <w:rPr>
          <w:rFonts w:ascii="仿宋" w:eastAsia="仿宋" w:hAnsi="仿宋"/>
          <w:sz w:val="28"/>
          <w:szCs w:val="28"/>
        </w:rPr>
      </w:pPr>
      <w:r>
        <w:rPr>
          <w:rFonts w:ascii="仿宋" w:eastAsia="仿宋" w:hAnsi="仿宋" w:hint="eastAsia"/>
          <w:sz w:val="28"/>
          <w:szCs w:val="28"/>
        </w:rPr>
        <w:t>（三）其他材料</w:t>
      </w:r>
    </w:p>
    <w:p w:rsidR="00B04F47" w:rsidRPr="006F31C7" w:rsidRDefault="00C97E4F" w:rsidP="006A691E">
      <w:pPr>
        <w:rPr>
          <w:rFonts w:ascii="仿宋" w:eastAsia="仿宋" w:hAnsi="仿宋"/>
          <w:sz w:val="28"/>
          <w:szCs w:val="28"/>
        </w:rPr>
      </w:pPr>
      <w:r>
        <w:rPr>
          <w:rFonts w:ascii="仿宋" w:eastAsia="仿宋" w:hAnsi="仿宋" w:hint="eastAsia"/>
          <w:sz w:val="28"/>
          <w:szCs w:val="28"/>
        </w:rPr>
        <w:t>参评</w:t>
      </w:r>
      <w:r w:rsidR="00E13F15">
        <w:rPr>
          <w:rFonts w:ascii="仿宋" w:eastAsia="仿宋" w:hAnsi="仿宋" w:hint="eastAsia"/>
          <w:sz w:val="28"/>
          <w:szCs w:val="28"/>
        </w:rPr>
        <w:t>银行认为有必要</w:t>
      </w:r>
      <w:r w:rsidR="007F7116">
        <w:rPr>
          <w:rFonts w:ascii="仿宋" w:eastAsia="仿宋" w:hAnsi="仿宋" w:hint="eastAsia"/>
          <w:sz w:val="28"/>
          <w:szCs w:val="28"/>
        </w:rPr>
        <w:t>提供的</w:t>
      </w:r>
      <w:r w:rsidR="00E13F15">
        <w:rPr>
          <w:rFonts w:ascii="仿宋" w:eastAsia="仿宋" w:hAnsi="仿宋" w:hint="eastAsia"/>
          <w:sz w:val="28"/>
          <w:szCs w:val="28"/>
        </w:rPr>
        <w:t>且</w:t>
      </w:r>
      <w:r w:rsidR="007F7116">
        <w:rPr>
          <w:rFonts w:ascii="仿宋" w:eastAsia="仿宋" w:hAnsi="仿宋" w:hint="eastAsia"/>
          <w:sz w:val="28"/>
          <w:szCs w:val="28"/>
        </w:rPr>
        <w:t>有助于</w:t>
      </w:r>
      <w:r w:rsidR="00E13F15">
        <w:rPr>
          <w:rFonts w:ascii="仿宋" w:eastAsia="仿宋" w:hAnsi="仿宋" w:hint="eastAsia"/>
          <w:sz w:val="28"/>
          <w:szCs w:val="28"/>
        </w:rPr>
        <w:t>获得存放资格的其他材料。</w:t>
      </w:r>
    </w:p>
    <w:p w:rsidR="00B04F47" w:rsidRPr="006F31C7" w:rsidRDefault="00B04F47" w:rsidP="00C11B49">
      <w:pPr>
        <w:rPr>
          <w:rFonts w:ascii="仿宋" w:eastAsia="仿宋" w:hAnsi="仿宋"/>
          <w:sz w:val="28"/>
          <w:szCs w:val="28"/>
        </w:rPr>
      </w:pPr>
    </w:p>
    <w:sectPr w:rsidR="00B04F47" w:rsidRPr="006F31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3FE" w:rsidRDefault="008C03FE" w:rsidP="009742C0">
      <w:r>
        <w:separator/>
      </w:r>
    </w:p>
  </w:endnote>
  <w:endnote w:type="continuationSeparator" w:id="0">
    <w:p w:rsidR="008C03FE" w:rsidRDefault="008C03FE" w:rsidP="0097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0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3FE" w:rsidRDefault="008C03FE" w:rsidP="009742C0">
      <w:r>
        <w:separator/>
      </w:r>
    </w:p>
  </w:footnote>
  <w:footnote w:type="continuationSeparator" w:id="0">
    <w:p w:rsidR="008C03FE" w:rsidRDefault="008C03FE" w:rsidP="009742C0">
      <w:r>
        <w:continuationSeparator/>
      </w:r>
    </w:p>
  </w:footnote>
  <w:footnote w:id="1">
    <w:p w:rsidR="00327D1A" w:rsidRPr="00246C7E" w:rsidRDefault="00327D1A" w:rsidP="00327D1A">
      <w:pPr>
        <w:pStyle w:val="a6"/>
        <w:rPr>
          <w:rFonts w:ascii="仿宋" w:eastAsia="仿宋" w:hAnsi="仿宋"/>
          <w:szCs w:val="18"/>
        </w:rPr>
      </w:pPr>
      <w:r w:rsidRPr="00246C7E">
        <w:rPr>
          <w:rStyle w:val="a7"/>
          <w:rFonts w:ascii="仿宋" w:eastAsia="仿宋" w:hAnsi="仿宋"/>
          <w:szCs w:val="18"/>
        </w:rPr>
        <w:footnoteRef/>
      </w:r>
      <w:r w:rsidRPr="00246C7E">
        <w:rPr>
          <w:rFonts w:ascii="仿宋" w:eastAsia="仿宋" w:hAnsi="仿宋" w:cs="仿宋_GB2312" w:hint="eastAsia"/>
          <w:szCs w:val="18"/>
        </w:rPr>
        <w:t>以</w:t>
      </w:r>
      <w:r w:rsidR="00246C7E" w:rsidRPr="00246C7E">
        <w:rPr>
          <w:rFonts w:ascii="仿宋" w:eastAsia="仿宋" w:hAnsi="仿宋" w:cs="仿宋_GB2312" w:hint="eastAsia"/>
          <w:szCs w:val="18"/>
        </w:rPr>
        <w:t>广东省</w:t>
      </w:r>
      <w:r w:rsidRPr="00246C7E">
        <w:rPr>
          <w:rFonts w:ascii="仿宋" w:eastAsia="仿宋" w:hAnsi="仿宋" w:cs="仿宋_GB2312" w:hint="eastAsia"/>
          <w:szCs w:val="18"/>
        </w:rPr>
        <w:t>分行</w:t>
      </w:r>
      <w:r w:rsidR="00246C7E" w:rsidRPr="00246C7E">
        <w:rPr>
          <w:rFonts w:ascii="仿宋" w:eastAsia="仿宋" w:hAnsi="仿宋" w:cs="仿宋_GB2312" w:hint="eastAsia"/>
          <w:szCs w:val="18"/>
        </w:rPr>
        <w:t>、广州市分行</w:t>
      </w:r>
      <w:r w:rsidRPr="00246C7E">
        <w:rPr>
          <w:rFonts w:ascii="仿宋" w:eastAsia="仿宋" w:hAnsi="仿宋" w:cs="仿宋_GB2312" w:hint="eastAsia"/>
          <w:szCs w:val="18"/>
        </w:rPr>
        <w:t>或分支机构的上级行名义响应的金融机构，此处需填写经</w:t>
      </w:r>
      <w:r w:rsidR="00246C7E" w:rsidRPr="00246C7E">
        <w:rPr>
          <w:rFonts w:ascii="仿宋" w:eastAsia="仿宋" w:hAnsi="仿宋" w:cs="仿宋_GB2312" w:hint="eastAsia"/>
          <w:szCs w:val="18"/>
        </w:rPr>
        <w:t>广东省分行、广州市分行或</w:t>
      </w:r>
      <w:r w:rsidRPr="00246C7E">
        <w:rPr>
          <w:rFonts w:ascii="仿宋" w:eastAsia="仿宋" w:hAnsi="仿宋" w:cs="仿宋_GB2312" w:hint="eastAsia"/>
          <w:szCs w:val="18"/>
        </w:rPr>
        <w:t>分支机构的上级行授权的资金实际存放分支机构</w:t>
      </w:r>
      <w:r w:rsidR="00246C7E" w:rsidRPr="00246C7E">
        <w:rPr>
          <w:rFonts w:ascii="仿宋" w:eastAsia="仿宋" w:hAnsi="仿宋" w:cs="仿宋_GB2312" w:hint="eastAsia"/>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2151"/>
    <w:multiLevelType w:val="hybridMultilevel"/>
    <w:tmpl w:val="97B20F22"/>
    <w:lvl w:ilvl="0" w:tplc="04090001">
      <w:start w:val="1"/>
      <w:numFmt w:val="bullet"/>
      <w:lvlText w:val=""/>
      <w:lvlJc w:val="left"/>
      <w:pPr>
        <w:ind w:left="1262" w:hanging="420"/>
      </w:pPr>
      <w:rPr>
        <w:rFonts w:ascii="Wingdings" w:hAnsi="Wingdings" w:hint="default"/>
      </w:rPr>
    </w:lvl>
    <w:lvl w:ilvl="1" w:tplc="04090003" w:tentative="1">
      <w:start w:val="1"/>
      <w:numFmt w:val="bullet"/>
      <w:lvlText w:val=""/>
      <w:lvlJc w:val="left"/>
      <w:pPr>
        <w:ind w:left="1682" w:hanging="420"/>
      </w:pPr>
      <w:rPr>
        <w:rFonts w:ascii="Wingdings" w:hAnsi="Wingdings" w:hint="default"/>
      </w:rPr>
    </w:lvl>
    <w:lvl w:ilvl="2" w:tplc="04090005"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3" w:tentative="1">
      <w:start w:val="1"/>
      <w:numFmt w:val="bullet"/>
      <w:lvlText w:val=""/>
      <w:lvlJc w:val="left"/>
      <w:pPr>
        <w:ind w:left="2942" w:hanging="420"/>
      </w:pPr>
      <w:rPr>
        <w:rFonts w:ascii="Wingdings" w:hAnsi="Wingdings" w:hint="default"/>
      </w:rPr>
    </w:lvl>
    <w:lvl w:ilvl="5" w:tplc="04090005"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3" w:tentative="1">
      <w:start w:val="1"/>
      <w:numFmt w:val="bullet"/>
      <w:lvlText w:val=""/>
      <w:lvlJc w:val="left"/>
      <w:pPr>
        <w:ind w:left="4202" w:hanging="420"/>
      </w:pPr>
      <w:rPr>
        <w:rFonts w:ascii="Wingdings" w:hAnsi="Wingdings" w:hint="default"/>
      </w:rPr>
    </w:lvl>
    <w:lvl w:ilvl="8" w:tplc="04090005" w:tentative="1">
      <w:start w:val="1"/>
      <w:numFmt w:val="bullet"/>
      <w:lvlText w:val=""/>
      <w:lvlJc w:val="left"/>
      <w:pPr>
        <w:ind w:left="4622" w:hanging="420"/>
      </w:pPr>
      <w:rPr>
        <w:rFonts w:ascii="Wingdings" w:hAnsi="Wingdings" w:hint="default"/>
      </w:rPr>
    </w:lvl>
  </w:abstractNum>
  <w:abstractNum w:abstractNumId="1">
    <w:nsid w:val="5ADC9463"/>
    <w:multiLevelType w:val="singleLevel"/>
    <w:tmpl w:val="5ADC9463"/>
    <w:lvl w:ilvl="0">
      <w:start w:val="1"/>
      <w:numFmt w:val="decimal"/>
      <w:suff w:val="nothing"/>
      <w:lvlText w:val="%1."/>
      <w:lvlJc w:val="left"/>
    </w:lvl>
  </w:abstractNum>
  <w:abstractNum w:abstractNumId="2">
    <w:nsid w:val="5ADC9B88"/>
    <w:multiLevelType w:val="singleLevel"/>
    <w:tmpl w:val="5ADC9B88"/>
    <w:lvl w:ilvl="0">
      <w:start w:val="1"/>
      <w:numFmt w:val="decimal"/>
      <w:suff w:val="nothing"/>
      <w:lvlText w:val="%1."/>
      <w:lvlJc w:val="left"/>
    </w:lvl>
  </w:abstractNum>
  <w:abstractNum w:abstractNumId="3">
    <w:nsid w:val="5ADCA7ED"/>
    <w:multiLevelType w:val="singleLevel"/>
    <w:tmpl w:val="5ADCA7ED"/>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D0"/>
    <w:rsid w:val="0000290E"/>
    <w:rsid w:val="00007566"/>
    <w:rsid w:val="00011021"/>
    <w:rsid w:val="00024317"/>
    <w:rsid w:val="00026D34"/>
    <w:rsid w:val="00041F30"/>
    <w:rsid w:val="0004287C"/>
    <w:rsid w:val="00052561"/>
    <w:rsid w:val="000A673F"/>
    <w:rsid w:val="000B0DB8"/>
    <w:rsid w:val="000B6747"/>
    <w:rsid w:val="000C485E"/>
    <w:rsid w:val="000E305E"/>
    <w:rsid w:val="000E3D8B"/>
    <w:rsid w:val="000E43C9"/>
    <w:rsid w:val="00107713"/>
    <w:rsid w:val="001159D5"/>
    <w:rsid w:val="00146247"/>
    <w:rsid w:val="0014702A"/>
    <w:rsid w:val="00172AF4"/>
    <w:rsid w:val="00174A49"/>
    <w:rsid w:val="00175CD8"/>
    <w:rsid w:val="00175E98"/>
    <w:rsid w:val="00180232"/>
    <w:rsid w:val="001C454A"/>
    <w:rsid w:val="001C573B"/>
    <w:rsid w:val="001E5A73"/>
    <w:rsid w:val="00212A59"/>
    <w:rsid w:val="00220A1A"/>
    <w:rsid w:val="00220CFE"/>
    <w:rsid w:val="00233130"/>
    <w:rsid w:val="00233437"/>
    <w:rsid w:val="002403B0"/>
    <w:rsid w:val="00246C55"/>
    <w:rsid w:val="00246C7E"/>
    <w:rsid w:val="002708F4"/>
    <w:rsid w:val="002E0042"/>
    <w:rsid w:val="002E2448"/>
    <w:rsid w:val="002F7032"/>
    <w:rsid w:val="00302D5C"/>
    <w:rsid w:val="003075F6"/>
    <w:rsid w:val="00327D1A"/>
    <w:rsid w:val="00331110"/>
    <w:rsid w:val="00342D82"/>
    <w:rsid w:val="00347083"/>
    <w:rsid w:val="0038575A"/>
    <w:rsid w:val="003929FB"/>
    <w:rsid w:val="003A4F07"/>
    <w:rsid w:val="003D23E6"/>
    <w:rsid w:val="003D7F9A"/>
    <w:rsid w:val="003E59FD"/>
    <w:rsid w:val="003E6344"/>
    <w:rsid w:val="004100D9"/>
    <w:rsid w:val="004161FA"/>
    <w:rsid w:val="00431B12"/>
    <w:rsid w:val="004412AF"/>
    <w:rsid w:val="00456DA2"/>
    <w:rsid w:val="0048140A"/>
    <w:rsid w:val="004835CA"/>
    <w:rsid w:val="00490D3A"/>
    <w:rsid w:val="004A3BD3"/>
    <w:rsid w:val="004C2F7E"/>
    <w:rsid w:val="004C457C"/>
    <w:rsid w:val="004C4DDF"/>
    <w:rsid w:val="004E67E7"/>
    <w:rsid w:val="004F236B"/>
    <w:rsid w:val="005452C8"/>
    <w:rsid w:val="00547C9A"/>
    <w:rsid w:val="00552947"/>
    <w:rsid w:val="00556E2C"/>
    <w:rsid w:val="005803E1"/>
    <w:rsid w:val="00585A5C"/>
    <w:rsid w:val="005905D3"/>
    <w:rsid w:val="005E0613"/>
    <w:rsid w:val="005E6F1D"/>
    <w:rsid w:val="005F5ADE"/>
    <w:rsid w:val="00622D81"/>
    <w:rsid w:val="0063423B"/>
    <w:rsid w:val="00650561"/>
    <w:rsid w:val="00651CBF"/>
    <w:rsid w:val="00662E34"/>
    <w:rsid w:val="0069302B"/>
    <w:rsid w:val="006952A4"/>
    <w:rsid w:val="006A691E"/>
    <w:rsid w:val="006B21BE"/>
    <w:rsid w:val="006E2561"/>
    <w:rsid w:val="006E2AE0"/>
    <w:rsid w:val="006F31C7"/>
    <w:rsid w:val="00705466"/>
    <w:rsid w:val="00716E2E"/>
    <w:rsid w:val="00725DDA"/>
    <w:rsid w:val="00753869"/>
    <w:rsid w:val="007562DB"/>
    <w:rsid w:val="00764FD3"/>
    <w:rsid w:val="007668D7"/>
    <w:rsid w:val="00772AD2"/>
    <w:rsid w:val="00785943"/>
    <w:rsid w:val="00785F52"/>
    <w:rsid w:val="00797ABA"/>
    <w:rsid w:val="007A6267"/>
    <w:rsid w:val="007A6BB1"/>
    <w:rsid w:val="007B3C92"/>
    <w:rsid w:val="007C0EE4"/>
    <w:rsid w:val="007D3B85"/>
    <w:rsid w:val="007D496E"/>
    <w:rsid w:val="007E1A2A"/>
    <w:rsid w:val="007F15F7"/>
    <w:rsid w:val="007F2E4A"/>
    <w:rsid w:val="007F7116"/>
    <w:rsid w:val="008113EB"/>
    <w:rsid w:val="00812196"/>
    <w:rsid w:val="00825BF8"/>
    <w:rsid w:val="00842CD7"/>
    <w:rsid w:val="008629B6"/>
    <w:rsid w:val="00863830"/>
    <w:rsid w:val="00871C2B"/>
    <w:rsid w:val="00896CEA"/>
    <w:rsid w:val="008A36B3"/>
    <w:rsid w:val="008C03FE"/>
    <w:rsid w:val="008C6409"/>
    <w:rsid w:val="0093331C"/>
    <w:rsid w:val="009334BD"/>
    <w:rsid w:val="009360F8"/>
    <w:rsid w:val="00971CEF"/>
    <w:rsid w:val="00973CAD"/>
    <w:rsid w:val="009742C0"/>
    <w:rsid w:val="0097764D"/>
    <w:rsid w:val="009913A7"/>
    <w:rsid w:val="009918EF"/>
    <w:rsid w:val="009A00A8"/>
    <w:rsid w:val="009A212A"/>
    <w:rsid w:val="009E72C4"/>
    <w:rsid w:val="009F3793"/>
    <w:rsid w:val="00A043E9"/>
    <w:rsid w:val="00A25A38"/>
    <w:rsid w:val="00A42F99"/>
    <w:rsid w:val="00A45C26"/>
    <w:rsid w:val="00A50AB1"/>
    <w:rsid w:val="00A6222E"/>
    <w:rsid w:val="00A87946"/>
    <w:rsid w:val="00A93B16"/>
    <w:rsid w:val="00AD5A33"/>
    <w:rsid w:val="00AF300A"/>
    <w:rsid w:val="00AF339C"/>
    <w:rsid w:val="00AF7CA4"/>
    <w:rsid w:val="00B04F47"/>
    <w:rsid w:val="00B131EC"/>
    <w:rsid w:val="00B2671E"/>
    <w:rsid w:val="00B40C74"/>
    <w:rsid w:val="00B41DEC"/>
    <w:rsid w:val="00B75274"/>
    <w:rsid w:val="00B8106E"/>
    <w:rsid w:val="00B826AF"/>
    <w:rsid w:val="00B872C4"/>
    <w:rsid w:val="00BC3EFE"/>
    <w:rsid w:val="00BC6D41"/>
    <w:rsid w:val="00BD5129"/>
    <w:rsid w:val="00BF5447"/>
    <w:rsid w:val="00BF56B2"/>
    <w:rsid w:val="00C046F6"/>
    <w:rsid w:val="00C11B49"/>
    <w:rsid w:val="00C12683"/>
    <w:rsid w:val="00C173F7"/>
    <w:rsid w:val="00C174B4"/>
    <w:rsid w:val="00C4707F"/>
    <w:rsid w:val="00C47C24"/>
    <w:rsid w:val="00C54DDC"/>
    <w:rsid w:val="00C62BA1"/>
    <w:rsid w:val="00C716CF"/>
    <w:rsid w:val="00C838D0"/>
    <w:rsid w:val="00C91FF6"/>
    <w:rsid w:val="00C97E4F"/>
    <w:rsid w:val="00CD77BF"/>
    <w:rsid w:val="00D234D4"/>
    <w:rsid w:val="00D24CF8"/>
    <w:rsid w:val="00D34443"/>
    <w:rsid w:val="00D35D32"/>
    <w:rsid w:val="00D37542"/>
    <w:rsid w:val="00D42FFB"/>
    <w:rsid w:val="00D63FEA"/>
    <w:rsid w:val="00D77FD9"/>
    <w:rsid w:val="00DA20AE"/>
    <w:rsid w:val="00DA7E39"/>
    <w:rsid w:val="00DD2AC3"/>
    <w:rsid w:val="00DD339E"/>
    <w:rsid w:val="00DF26D0"/>
    <w:rsid w:val="00DF6250"/>
    <w:rsid w:val="00DF6FC9"/>
    <w:rsid w:val="00E13F15"/>
    <w:rsid w:val="00E16F30"/>
    <w:rsid w:val="00E2227A"/>
    <w:rsid w:val="00E37985"/>
    <w:rsid w:val="00E504FC"/>
    <w:rsid w:val="00E51F6E"/>
    <w:rsid w:val="00E53582"/>
    <w:rsid w:val="00E539A7"/>
    <w:rsid w:val="00E63429"/>
    <w:rsid w:val="00E87284"/>
    <w:rsid w:val="00E87B9E"/>
    <w:rsid w:val="00EA1967"/>
    <w:rsid w:val="00EF163C"/>
    <w:rsid w:val="00F25807"/>
    <w:rsid w:val="00F4078C"/>
    <w:rsid w:val="00F44EA1"/>
    <w:rsid w:val="00FB3B13"/>
    <w:rsid w:val="00FE7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42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42C0"/>
    <w:rPr>
      <w:sz w:val="18"/>
      <w:szCs w:val="18"/>
    </w:rPr>
  </w:style>
  <w:style w:type="paragraph" w:styleId="a4">
    <w:name w:val="footer"/>
    <w:basedOn w:val="a"/>
    <w:link w:val="Char0"/>
    <w:uiPriority w:val="99"/>
    <w:unhideWhenUsed/>
    <w:rsid w:val="009742C0"/>
    <w:pPr>
      <w:tabs>
        <w:tab w:val="center" w:pos="4153"/>
        <w:tab w:val="right" w:pos="8306"/>
      </w:tabs>
      <w:snapToGrid w:val="0"/>
      <w:jc w:val="left"/>
    </w:pPr>
    <w:rPr>
      <w:sz w:val="18"/>
      <w:szCs w:val="18"/>
    </w:rPr>
  </w:style>
  <w:style w:type="character" w:customStyle="1" w:styleId="Char0">
    <w:name w:val="页脚 Char"/>
    <w:basedOn w:val="a0"/>
    <w:link w:val="a4"/>
    <w:uiPriority w:val="99"/>
    <w:rsid w:val="009742C0"/>
    <w:rPr>
      <w:sz w:val="18"/>
      <w:szCs w:val="18"/>
    </w:rPr>
  </w:style>
  <w:style w:type="paragraph" w:styleId="a5">
    <w:name w:val="List Paragraph"/>
    <w:basedOn w:val="a"/>
    <w:uiPriority w:val="34"/>
    <w:qFormat/>
    <w:rsid w:val="00026D34"/>
    <w:pPr>
      <w:ind w:firstLineChars="200" w:firstLine="420"/>
    </w:pPr>
  </w:style>
  <w:style w:type="paragraph" w:styleId="a6">
    <w:name w:val="footnote text"/>
    <w:basedOn w:val="a"/>
    <w:link w:val="Char1"/>
    <w:uiPriority w:val="99"/>
    <w:qFormat/>
    <w:rsid w:val="00327D1A"/>
    <w:pPr>
      <w:snapToGrid w:val="0"/>
      <w:jc w:val="left"/>
    </w:pPr>
    <w:rPr>
      <w:sz w:val="18"/>
      <w:szCs w:val="24"/>
    </w:rPr>
  </w:style>
  <w:style w:type="character" w:customStyle="1" w:styleId="Char1">
    <w:name w:val="脚注文本 Char"/>
    <w:basedOn w:val="a0"/>
    <w:link w:val="a6"/>
    <w:uiPriority w:val="99"/>
    <w:rsid w:val="00327D1A"/>
    <w:rPr>
      <w:sz w:val="18"/>
      <w:szCs w:val="24"/>
    </w:rPr>
  </w:style>
  <w:style w:type="character" w:styleId="a7">
    <w:name w:val="footnote reference"/>
    <w:basedOn w:val="a0"/>
    <w:qFormat/>
    <w:rsid w:val="00327D1A"/>
    <w:rPr>
      <w:vertAlign w:val="superscript"/>
    </w:rPr>
  </w:style>
  <w:style w:type="paragraph" w:customStyle="1" w:styleId="a8">
    <w:name w:val="缺省文本"/>
    <w:basedOn w:val="a"/>
    <w:qFormat/>
    <w:rsid w:val="00327D1A"/>
    <w:pPr>
      <w:autoSpaceDE w:val="0"/>
      <w:autoSpaceDN w:val="0"/>
      <w:adjustRightInd w:val="0"/>
      <w:jc w:val="left"/>
    </w:pPr>
    <w:rPr>
      <w:kern w:val="0"/>
      <w:sz w:val="24"/>
      <w:szCs w:val="20"/>
    </w:rPr>
  </w:style>
  <w:style w:type="paragraph" w:customStyle="1" w:styleId="a9">
    <w:name w:val="文件标题"/>
    <w:basedOn w:val="a"/>
    <w:qFormat/>
    <w:rsid w:val="00AF339C"/>
    <w:pPr>
      <w:autoSpaceDE w:val="0"/>
      <w:autoSpaceDN w:val="0"/>
      <w:adjustRightInd w:val="0"/>
      <w:spacing w:after="240"/>
      <w:jc w:val="center"/>
    </w:pPr>
    <w:rPr>
      <w:rFonts w:ascii="Arial Black" w:hAnsi="Arial Black"/>
      <w:kern w:val="0"/>
      <w:sz w:val="48"/>
      <w:szCs w:val="20"/>
    </w:rPr>
  </w:style>
  <w:style w:type="table" w:styleId="aa">
    <w:name w:val="Table Grid"/>
    <w:basedOn w:val="a1"/>
    <w:uiPriority w:val="59"/>
    <w:rsid w:val="009A2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2"/>
    <w:uiPriority w:val="99"/>
    <w:semiHidden/>
    <w:unhideWhenUsed/>
    <w:rsid w:val="00705466"/>
    <w:rPr>
      <w:sz w:val="18"/>
      <w:szCs w:val="18"/>
    </w:rPr>
  </w:style>
  <w:style w:type="character" w:customStyle="1" w:styleId="Char2">
    <w:name w:val="批注框文本 Char"/>
    <w:basedOn w:val="a0"/>
    <w:link w:val="ab"/>
    <w:uiPriority w:val="99"/>
    <w:semiHidden/>
    <w:rsid w:val="007054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42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42C0"/>
    <w:rPr>
      <w:sz w:val="18"/>
      <w:szCs w:val="18"/>
    </w:rPr>
  </w:style>
  <w:style w:type="paragraph" w:styleId="a4">
    <w:name w:val="footer"/>
    <w:basedOn w:val="a"/>
    <w:link w:val="Char0"/>
    <w:uiPriority w:val="99"/>
    <w:unhideWhenUsed/>
    <w:rsid w:val="009742C0"/>
    <w:pPr>
      <w:tabs>
        <w:tab w:val="center" w:pos="4153"/>
        <w:tab w:val="right" w:pos="8306"/>
      </w:tabs>
      <w:snapToGrid w:val="0"/>
      <w:jc w:val="left"/>
    </w:pPr>
    <w:rPr>
      <w:sz w:val="18"/>
      <w:szCs w:val="18"/>
    </w:rPr>
  </w:style>
  <w:style w:type="character" w:customStyle="1" w:styleId="Char0">
    <w:name w:val="页脚 Char"/>
    <w:basedOn w:val="a0"/>
    <w:link w:val="a4"/>
    <w:uiPriority w:val="99"/>
    <w:rsid w:val="009742C0"/>
    <w:rPr>
      <w:sz w:val="18"/>
      <w:szCs w:val="18"/>
    </w:rPr>
  </w:style>
  <w:style w:type="paragraph" w:styleId="a5">
    <w:name w:val="List Paragraph"/>
    <w:basedOn w:val="a"/>
    <w:uiPriority w:val="34"/>
    <w:qFormat/>
    <w:rsid w:val="00026D34"/>
    <w:pPr>
      <w:ind w:firstLineChars="200" w:firstLine="420"/>
    </w:pPr>
  </w:style>
  <w:style w:type="paragraph" w:styleId="a6">
    <w:name w:val="footnote text"/>
    <w:basedOn w:val="a"/>
    <w:link w:val="Char1"/>
    <w:uiPriority w:val="99"/>
    <w:qFormat/>
    <w:rsid w:val="00327D1A"/>
    <w:pPr>
      <w:snapToGrid w:val="0"/>
      <w:jc w:val="left"/>
    </w:pPr>
    <w:rPr>
      <w:sz w:val="18"/>
      <w:szCs w:val="24"/>
    </w:rPr>
  </w:style>
  <w:style w:type="character" w:customStyle="1" w:styleId="Char1">
    <w:name w:val="脚注文本 Char"/>
    <w:basedOn w:val="a0"/>
    <w:link w:val="a6"/>
    <w:uiPriority w:val="99"/>
    <w:rsid w:val="00327D1A"/>
    <w:rPr>
      <w:sz w:val="18"/>
      <w:szCs w:val="24"/>
    </w:rPr>
  </w:style>
  <w:style w:type="character" w:styleId="a7">
    <w:name w:val="footnote reference"/>
    <w:basedOn w:val="a0"/>
    <w:qFormat/>
    <w:rsid w:val="00327D1A"/>
    <w:rPr>
      <w:vertAlign w:val="superscript"/>
    </w:rPr>
  </w:style>
  <w:style w:type="paragraph" w:customStyle="1" w:styleId="a8">
    <w:name w:val="缺省文本"/>
    <w:basedOn w:val="a"/>
    <w:qFormat/>
    <w:rsid w:val="00327D1A"/>
    <w:pPr>
      <w:autoSpaceDE w:val="0"/>
      <w:autoSpaceDN w:val="0"/>
      <w:adjustRightInd w:val="0"/>
      <w:jc w:val="left"/>
    </w:pPr>
    <w:rPr>
      <w:kern w:val="0"/>
      <w:sz w:val="24"/>
      <w:szCs w:val="20"/>
    </w:rPr>
  </w:style>
  <w:style w:type="paragraph" w:customStyle="1" w:styleId="a9">
    <w:name w:val="文件标题"/>
    <w:basedOn w:val="a"/>
    <w:qFormat/>
    <w:rsid w:val="00AF339C"/>
    <w:pPr>
      <w:autoSpaceDE w:val="0"/>
      <w:autoSpaceDN w:val="0"/>
      <w:adjustRightInd w:val="0"/>
      <w:spacing w:after="240"/>
      <w:jc w:val="center"/>
    </w:pPr>
    <w:rPr>
      <w:rFonts w:ascii="Arial Black" w:hAnsi="Arial Black"/>
      <w:kern w:val="0"/>
      <w:sz w:val="48"/>
      <w:szCs w:val="20"/>
    </w:rPr>
  </w:style>
  <w:style w:type="table" w:styleId="aa">
    <w:name w:val="Table Grid"/>
    <w:basedOn w:val="a1"/>
    <w:uiPriority w:val="59"/>
    <w:rsid w:val="009A2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2"/>
    <w:uiPriority w:val="99"/>
    <w:semiHidden/>
    <w:unhideWhenUsed/>
    <w:rsid w:val="00705466"/>
    <w:rPr>
      <w:sz w:val="18"/>
      <w:szCs w:val="18"/>
    </w:rPr>
  </w:style>
  <w:style w:type="character" w:customStyle="1" w:styleId="Char2">
    <w:name w:val="批注框文本 Char"/>
    <w:basedOn w:val="a0"/>
    <w:link w:val="ab"/>
    <w:uiPriority w:val="99"/>
    <w:semiHidden/>
    <w:rsid w:val="007054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805766">
      <w:bodyDiv w:val="1"/>
      <w:marLeft w:val="0"/>
      <w:marRight w:val="0"/>
      <w:marTop w:val="0"/>
      <w:marBottom w:val="0"/>
      <w:divBdr>
        <w:top w:val="none" w:sz="0" w:space="0" w:color="auto"/>
        <w:left w:val="none" w:sz="0" w:space="0" w:color="auto"/>
        <w:bottom w:val="none" w:sz="0" w:space="0" w:color="auto"/>
        <w:right w:val="none" w:sz="0" w:space="0" w:color="auto"/>
      </w:divBdr>
    </w:div>
    <w:div w:id="1420521392">
      <w:bodyDiv w:val="1"/>
      <w:marLeft w:val="0"/>
      <w:marRight w:val="0"/>
      <w:marTop w:val="0"/>
      <w:marBottom w:val="0"/>
      <w:divBdr>
        <w:top w:val="none" w:sz="0" w:space="0" w:color="auto"/>
        <w:left w:val="none" w:sz="0" w:space="0" w:color="auto"/>
        <w:bottom w:val="none" w:sz="0" w:space="0" w:color="auto"/>
        <w:right w:val="none" w:sz="0" w:space="0" w:color="auto"/>
      </w:divBdr>
    </w:div>
    <w:div w:id="163173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龙奕汝</dc:creator>
  <cp:lastModifiedBy>龙奕汝</cp:lastModifiedBy>
  <cp:revision>4</cp:revision>
  <cp:lastPrinted>2024-09-05T00:23:00Z</cp:lastPrinted>
  <dcterms:created xsi:type="dcterms:W3CDTF">2024-10-28T00:26:00Z</dcterms:created>
  <dcterms:modified xsi:type="dcterms:W3CDTF">2024-10-28T02:11:00Z</dcterms:modified>
</cp:coreProperties>
</file>